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3B" w:rsidRPr="00F91EE2" w:rsidRDefault="00D7143B" w:rsidP="00F91EE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</w:t>
      </w:r>
      <w:r w:rsidR="00A47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МО классных руководителей  в М</w:t>
      </w:r>
      <w:bookmarkStart w:id="0" w:name="_GoBack"/>
      <w:bookmarkEnd w:id="0"/>
      <w:r w:rsidRPr="00F91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БОУ КООШ за 2021-2022 учебный год</w:t>
      </w:r>
    </w:p>
    <w:p w:rsidR="00D7143B" w:rsidRPr="00F91EE2" w:rsidRDefault="00D7143B" w:rsidP="00F91EE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43B" w:rsidRPr="00F62005" w:rsidRDefault="00D7143B" w:rsidP="00D714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 зависимости от своей профессиональной и социальной роли, каждый работающий в школе организует ту или иную сферу жизни ребенка. Учитель главным образом работает в сфере учебной деятельности, родители призваны заботиться о здоровом образе жизни ребенка, педагоги дополнительного образования обеспечивают культурный досуг. Но только классный руководитель в этой цепочке занимает особое место. Определяя место классного руководителя в системе воспитания, надо видеть главную линию - взаимодействие с ребенком. Место классного руководителя рядом с ним, а основная его функция – взаимодействие с отдельной личностью на основе взаимопонимания. </w:t>
      </w:r>
    </w:p>
    <w:p w:rsidR="00D7143B" w:rsidRPr="00F62005" w:rsidRDefault="00D7143B" w:rsidP="00D714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Деятельность классного руководителя является важнейшим звеном в воспитательной 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е школы. В школе 19   классов, 11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классных руководителей.  Состав классных руководителей стабильный. Планирование работы классных руководителей по воспитанию учащихся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</w:t>
      </w:r>
    </w:p>
    <w:p w:rsidR="00D7143B" w:rsidRPr="00F62005" w:rsidRDefault="00D7143B" w:rsidP="00D714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форм работы, организовывают повседневную жизнь и деятельность учащихся своего класса.</w:t>
      </w:r>
    </w:p>
    <w:p w:rsidR="00D7143B" w:rsidRPr="00F62005" w:rsidRDefault="00D7143B" w:rsidP="00D714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коллективах, используя накопленный опыт, в школе организовано </w:t>
      </w:r>
      <w:r w:rsidRPr="00F62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методическое объединение классных руководителей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.  Большинство классных руководителей имеют большой опыт классного руководства, успешно решают проблемы работы с классом и могут поделиться опытом воспитания подрастающего поколения.</w:t>
      </w:r>
    </w:p>
    <w:p w:rsidR="00D7143B" w:rsidRDefault="00D7143B" w:rsidP="00D714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Деятельность классных руководителей  в </w:t>
      </w:r>
      <w:r w:rsidR="000C0A9B">
        <w:rPr>
          <w:rFonts w:ascii="Times New Roman" w:hAnsi="Times New Roman" w:cs="Times New Roman"/>
          <w:color w:val="000000" w:themeColor="text1"/>
          <w:sz w:val="24"/>
          <w:szCs w:val="24"/>
        </w:rPr>
        <w:t>2021-2022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учебно</w:t>
      </w:r>
      <w:r w:rsidR="000C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году строилась на основе Программы 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воспитательной работы школы, анализа предыдущей деятельности, на основе личностно – ориентированного подхода с учетом актуальных задач, стоящих перед педагогическим коллективом школы и ситуации в классных коллективах. В начал</w:t>
      </w:r>
      <w:r w:rsidR="000C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учебного года были составлена Программа ВР школы и  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планы воспитательной работы в</w:t>
      </w:r>
      <w:r w:rsidR="000C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каждом классе, 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целями и задачами, а также воспитательной программой образовательного учреждения. </w:t>
      </w:r>
    </w:p>
    <w:p w:rsidR="000C0A9B" w:rsidRPr="00F62005" w:rsidRDefault="000C0A9B" w:rsidP="00D714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43B" w:rsidRPr="000C0A9B" w:rsidRDefault="00D7143B" w:rsidP="000C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9B">
        <w:rPr>
          <w:rFonts w:ascii="Times New Roman" w:hAnsi="Times New Roman" w:cs="Times New Roman"/>
          <w:b/>
          <w:sz w:val="24"/>
          <w:szCs w:val="24"/>
        </w:rPr>
        <w:t>Тема работы методического объединения МБОУ КООШ на 2021-2022 уч. год:</w:t>
      </w:r>
    </w:p>
    <w:p w:rsidR="00D7143B" w:rsidRPr="000C0A9B" w:rsidRDefault="00D7143B" w:rsidP="000C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9B">
        <w:rPr>
          <w:rFonts w:ascii="Times New Roman" w:hAnsi="Times New Roman" w:cs="Times New Roman"/>
          <w:b/>
          <w:sz w:val="24"/>
          <w:szCs w:val="24"/>
        </w:rPr>
        <w:t>«Роль классного руководителя в формировании гражданской позиции личности через приобщение к отечественным духовно-нравственным ценностям»</w:t>
      </w:r>
    </w:p>
    <w:p w:rsidR="00D7143B" w:rsidRPr="000C0A9B" w:rsidRDefault="000C0A9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D7143B" w:rsidRPr="000C0A9B">
        <w:rPr>
          <w:rFonts w:ascii="Times New Roman" w:hAnsi="Times New Roman" w:cs="Times New Roman"/>
          <w:sz w:val="24"/>
          <w:szCs w:val="24"/>
        </w:rPr>
        <w:t>: содействие развитию системы воспитательной работы школы через повышение профессионального мастерства классных руководителей в формировании гражданской позиции личности, обобщение и распространение их педагогического опыта в условиях реализации ФГОС</w:t>
      </w:r>
    </w:p>
    <w:p w:rsidR="00D7143B" w:rsidRPr="000C0A9B" w:rsidRDefault="000C0A9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D7143B" w:rsidRPr="000C0A9B">
        <w:rPr>
          <w:rFonts w:ascii="Times New Roman" w:hAnsi="Times New Roman" w:cs="Times New Roman"/>
          <w:sz w:val="24"/>
          <w:szCs w:val="24"/>
        </w:rPr>
        <w:t>: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• Создание условий для педагогического мастерства, совершенствования работы каждого классного руководителя.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• Организация информационно - методической и практической помощи классным руководителям в воспитательной работе с обучающимися, помощь классным руководителям в овладении новыми педагогическими технологиями воспитательного процесса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• использование современных педагогических технологий в процессе воспитательной работы в школе в условиях введения и реализации ФГОС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• Направить работу на поиск путей повышения эффективности гражданско-патриотического воспитания обучающихся</w:t>
      </w:r>
    </w:p>
    <w:p w:rsidR="00D7143B" w:rsidRPr="000C0A9B" w:rsidRDefault="000C0A9B" w:rsidP="000C0A9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C0A9B">
        <w:rPr>
          <w:rFonts w:ascii="Times New Roman" w:hAnsi="Times New Roman" w:cs="Times New Roman"/>
          <w:sz w:val="24"/>
          <w:szCs w:val="24"/>
          <w:u w:val="single"/>
        </w:rPr>
        <w:t xml:space="preserve">Основные направления деятельности ШМО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2021-2022 учебный год: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• подготовка и обсуждение докладов, сообщений по вопросам методики воспитания;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lastRenderedPageBreak/>
        <w:t>• распространение эффективного опыта работы классных руководителей по  формированию гражданской позиции личности учащихся через приобщение к отечественным духовно-нравственным ценностям;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• информационно - издательская деятельность, создание методической «копилки»;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• разработка положений о проведении конкурсов и выставок и их методическое сопровождение и др.</w:t>
      </w:r>
    </w:p>
    <w:p w:rsidR="00D7143B" w:rsidRPr="000C0A9B" w:rsidRDefault="000C0A9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  <w:u w:val="single"/>
        </w:rPr>
        <w:t>Предполагаемый результат</w:t>
      </w:r>
      <w:r w:rsidR="00D7143B" w:rsidRPr="000C0A9B">
        <w:rPr>
          <w:rFonts w:ascii="Times New Roman" w:hAnsi="Times New Roman" w:cs="Times New Roman"/>
          <w:sz w:val="24"/>
          <w:szCs w:val="24"/>
        </w:rPr>
        <w:t>: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 Повышение методической культуры классных руководителей и, как следствие, повышение уровня воспитания по  формированию гражданской позиции личности учащихся через приобщение к отечественным духовно-нравственным ценностям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143B" w:rsidRPr="000C0A9B" w:rsidRDefault="00D7143B" w:rsidP="000C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9B">
        <w:rPr>
          <w:rFonts w:ascii="Times New Roman" w:hAnsi="Times New Roman" w:cs="Times New Roman"/>
          <w:b/>
          <w:sz w:val="24"/>
          <w:szCs w:val="24"/>
        </w:rPr>
        <w:t>Направления работы МО классных руководителей   на 2021-2022 учебный год: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C0A9B">
        <w:rPr>
          <w:rFonts w:ascii="Times New Roman" w:hAnsi="Times New Roman" w:cs="Times New Roman"/>
          <w:sz w:val="24"/>
          <w:szCs w:val="24"/>
          <w:u w:val="single"/>
        </w:rPr>
        <w:t>1.Аналитическая деятельность: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Анализ методической деятельности МО  за 2020-2021 учебный год,  воспитательная программа и планирование на 2021-2022 учебный год.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Анализ посещения открытых мероприятий и классных часов.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Изучение направлений деятельности классных руководителей (тема самообразования).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Анализ работы классных руководителей с целью оказания помощи.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C0A9B">
        <w:rPr>
          <w:rFonts w:ascii="Times New Roman" w:hAnsi="Times New Roman" w:cs="Times New Roman"/>
          <w:sz w:val="24"/>
          <w:szCs w:val="24"/>
          <w:u w:val="single"/>
        </w:rPr>
        <w:t>2. Информационная деятельность: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Работа  с  ФГОС НОО ООО и общего образования.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Пополнение тематической папки «Методическая копилка  классных руководителей».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C0A9B">
        <w:rPr>
          <w:rFonts w:ascii="Times New Roman" w:hAnsi="Times New Roman" w:cs="Times New Roman"/>
          <w:sz w:val="24"/>
          <w:szCs w:val="24"/>
          <w:u w:val="single"/>
        </w:rPr>
        <w:t>3. Организация методической деятельности: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Выявление  затруднений, методическое сопровождение и оказание практической помощи классным руководителям  при  реализации ФГОС, подготовки к аттестации.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C0A9B">
        <w:rPr>
          <w:rFonts w:ascii="Times New Roman" w:hAnsi="Times New Roman" w:cs="Times New Roman"/>
          <w:sz w:val="24"/>
          <w:szCs w:val="24"/>
          <w:u w:val="single"/>
        </w:rPr>
        <w:t>4.  Консультативная деятельность: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Консультирование классных руководителей по вопросам составления рабочей программы воспитания  и плана воспитательной работы.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Консультирование классных руководителей с целью ликвидации затруднений в педагогической деятельности.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D7143B" w:rsidRPr="000C0A9B" w:rsidRDefault="00D7143B" w:rsidP="000C0A9B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0A9B">
        <w:rPr>
          <w:rFonts w:ascii="Times New Roman" w:hAnsi="Times New Roman" w:cs="Times New Roman"/>
          <w:sz w:val="24"/>
          <w:szCs w:val="24"/>
          <w:u w:val="single"/>
        </w:rPr>
        <w:t>Организационные формы работы: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1. Заседания методического объединения.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2. Методическая помощь и индивидуальные консультации по вопросам организации внеклассной и внеурочной деятельности.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C0A9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C0A9B">
        <w:rPr>
          <w:rFonts w:ascii="Times New Roman" w:hAnsi="Times New Roman" w:cs="Times New Roman"/>
          <w:sz w:val="24"/>
          <w:szCs w:val="24"/>
        </w:rPr>
        <w:t xml:space="preserve"> классных часов и открытых мероприятий педагогами, классных руководителей.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4. Выступления классных руководителей на МО школы,  педагогических советах.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5. Посещение семинаров, встреч в образовательных учреждениях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C0A9B">
        <w:rPr>
          <w:rFonts w:ascii="Times New Roman" w:hAnsi="Times New Roman" w:cs="Times New Roman"/>
          <w:sz w:val="24"/>
          <w:szCs w:val="24"/>
        </w:rPr>
        <w:t>Межсекционная</w:t>
      </w:r>
      <w:proofErr w:type="spellEnd"/>
      <w:r w:rsidRPr="000C0A9B">
        <w:rPr>
          <w:rFonts w:ascii="Times New Roman" w:hAnsi="Times New Roman" w:cs="Times New Roman"/>
          <w:sz w:val="24"/>
          <w:szCs w:val="24"/>
        </w:rPr>
        <w:t xml:space="preserve"> работа: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Внеклассная работа (проведение праздников, экскурсий, школьных олимпиад и т.д.).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 Работа с родителями (родительские собрания, консультации, привлечение к сотрудничеству).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Самообразование классных руководителей  (работа над методической темой, курсовое обучение, аттестация, семинары).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Неформальное общение (поздравление именинников, обсуждение, групповая рефлексия деятельности МО)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Прохождение аттестации педагогических кадров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0A9B" w:rsidRDefault="000C0A9B" w:rsidP="000C0A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0A9B" w:rsidRDefault="00D7143B" w:rsidP="000C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9B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  <w:r w:rsidR="000C0A9B" w:rsidRPr="000C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A9B"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</w:t>
      </w:r>
      <w:r w:rsidR="000C0A9B" w:rsidRPr="000C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43B" w:rsidRPr="000C0A9B" w:rsidRDefault="00D7143B" w:rsidP="000C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9B">
        <w:rPr>
          <w:rFonts w:ascii="Times New Roman" w:hAnsi="Times New Roman" w:cs="Times New Roman"/>
          <w:b/>
          <w:sz w:val="24"/>
          <w:szCs w:val="24"/>
        </w:rPr>
        <w:t>классных руководителей МБОУ КООШ</w:t>
      </w:r>
    </w:p>
    <w:p w:rsidR="00D7143B" w:rsidRDefault="00D7143B" w:rsidP="000C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9B">
        <w:rPr>
          <w:rFonts w:ascii="Times New Roman" w:hAnsi="Times New Roman" w:cs="Times New Roman"/>
          <w:b/>
          <w:sz w:val="24"/>
          <w:szCs w:val="24"/>
        </w:rPr>
        <w:t>на 2021 - 2022 учебный год</w:t>
      </w:r>
    </w:p>
    <w:p w:rsidR="000C0A9B" w:rsidRPr="000C0A9B" w:rsidRDefault="000C0A9B" w:rsidP="000C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073"/>
        <w:gridCol w:w="23"/>
        <w:gridCol w:w="19"/>
        <w:gridCol w:w="1575"/>
        <w:gridCol w:w="2157"/>
        <w:gridCol w:w="3831"/>
        <w:gridCol w:w="1954"/>
      </w:tblGrid>
      <w:tr w:rsidR="00D7143B" w:rsidRPr="000C0A9B" w:rsidTr="004A41AD">
        <w:tc>
          <w:tcPr>
            <w:tcW w:w="1002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91" w:type="dxa"/>
            <w:gridSpan w:val="3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96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159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7143B" w:rsidRPr="000C0A9B" w:rsidTr="004A41AD">
        <w:tc>
          <w:tcPr>
            <w:tcW w:w="1002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Август 31</w:t>
            </w:r>
          </w:p>
        </w:tc>
        <w:tc>
          <w:tcPr>
            <w:tcW w:w="1491" w:type="dxa"/>
            <w:gridSpan w:val="3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996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Тема: Основные направления воспитательной работы на 2021-2022 учебный год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педагогических идей: новые формы воспитательного взаимодействия с учащимися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класса.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 классных руководителей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Интересные решения и трудности классных руководителей</w:t>
            </w:r>
          </w:p>
        </w:tc>
        <w:tc>
          <w:tcPr>
            <w:tcW w:w="4159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1.Оформление в протоколе заседаний МО.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2.Подготовка материалов выступлений классных руководителей на МО,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 планов воспитательной работы  и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воспитания в классах.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3. Темы по самообразованию педагогов.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4.  Работа классных руководителей по профилактике дорожно-транспортного травматизма 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 5. Работа классных руководителей по гражданско-патриотическому воспитанию школьников</w:t>
            </w:r>
          </w:p>
        </w:tc>
        <w:tc>
          <w:tcPr>
            <w:tcW w:w="1984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Негреева О.В. </w:t>
            </w:r>
          </w:p>
        </w:tc>
      </w:tr>
      <w:tr w:rsidR="00D7143B" w:rsidRPr="000C0A9B" w:rsidTr="004A41AD">
        <w:tc>
          <w:tcPr>
            <w:tcW w:w="1002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Октябрь 22</w:t>
            </w:r>
          </w:p>
        </w:tc>
        <w:tc>
          <w:tcPr>
            <w:tcW w:w="1491" w:type="dxa"/>
            <w:gridSpan w:val="3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Семинар МО</w:t>
            </w:r>
          </w:p>
        </w:tc>
        <w:tc>
          <w:tcPr>
            <w:tcW w:w="1996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Тема: Гражданско - патриотическое воспитание - как одна из основных форм работы с учащимися. Профилактическая работа классного руководителя</w:t>
            </w:r>
          </w:p>
        </w:tc>
        <w:tc>
          <w:tcPr>
            <w:tcW w:w="4159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1..Гражданско-патриотическое воспитание учащихся в работе детских организаций и объединений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2. Система работы классных руководителей по правовому воспитанию обучающихся, а также по формированию толерантности и профилактике противодействия идеологии экстремизма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классного руководителя по адаптации учащихся к школе 1, 5 класс (Доклады Негреевой О.В., Дюжиной А.И.) 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4. Влияние духовно-нравственного воспитания на формирование дружеских отношений в коллективе (из опыта работы классных руководителей)</w:t>
            </w:r>
          </w:p>
        </w:tc>
        <w:tc>
          <w:tcPr>
            <w:tcW w:w="1984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руководителей Негреева О.В.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Куратор РДШ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3B" w:rsidRPr="000C0A9B" w:rsidTr="004A41AD">
        <w:tc>
          <w:tcPr>
            <w:tcW w:w="1045" w:type="dxa"/>
            <w:gridSpan w:val="3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Декабрь 23</w:t>
            </w:r>
          </w:p>
        </w:tc>
        <w:tc>
          <w:tcPr>
            <w:tcW w:w="1448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Круглый стол МО</w:t>
            </w:r>
          </w:p>
        </w:tc>
        <w:tc>
          <w:tcPr>
            <w:tcW w:w="1996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Тема:  Роль классных часов в </w:t>
            </w:r>
            <w:r w:rsidRPr="000C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взаимодействия классного руководителя с учениками.</w:t>
            </w:r>
          </w:p>
        </w:tc>
        <w:tc>
          <w:tcPr>
            <w:tcW w:w="4159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Анализ методик изучения уровня воспитанности учащихся;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.Обмен опытом классных руководителей: классные часы по спортивно - патриотическое воспитание школьников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3Обобщение опыта классного  руководителя 9 класса Дюжиной А.И. 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4. Рекомендации для классных руководителей.</w:t>
            </w:r>
          </w:p>
        </w:tc>
        <w:tc>
          <w:tcPr>
            <w:tcW w:w="1984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0C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ВР и 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руководителей Негреева О.В.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D7143B" w:rsidRPr="000C0A9B" w:rsidTr="004A41AD">
        <w:tc>
          <w:tcPr>
            <w:tcW w:w="1026" w:type="dxa"/>
            <w:gridSpan w:val="2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Март17</w:t>
            </w:r>
          </w:p>
        </w:tc>
        <w:tc>
          <w:tcPr>
            <w:tcW w:w="1467" w:type="dxa"/>
            <w:gridSpan w:val="2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Круглый стол МО</w:t>
            </w:r>
          </w:p>
        </w:tc>
        <w:tc>
          <w:tcPr>
            <w:tcW w:w="1996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Тема:   Методика регулирования межличностных отношений учащихся</w:t>
            </w:r>
          </w:p>
        </w:tc>
        <w:tc>
          <w:tcPr>
            <w:tcW w:w="4159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1. Управление самообразованием ученика и стимулирование процесса самообразования и самовоспитания ученика. Обобщение опыта классных руководителей.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2. Самообразование и самовоспитание как основа успешности педагога.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3.  Панорама открытых мероприятий по гражданско-патриотическому воспитанию.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4. Рекомендации для классных руководителей. Работа классных руководителей по экологическому воспитанию школьников 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4. Работа классных руководителей по военно - патриотическому воспитанию школьников 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Информационный час – одна из действенных форм гражданско-патриотического воспитания. </w:t>
            </w:r>
          </w:p>
        </w:tc>
        <w:tc>
          <w:tcPr>
            <w:tcW w:w="1984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Костина О.Л.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руководителей Негреева О.В.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3B" w:rsidRPr="000C0A9B" w:rsidTr="004A41AD">
        <w:tc>
          <w:tcPr>
            <w:tcW w:w="1026" w:type="dxa"/>
            <w:gridSpan w:val="2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Май 27</w:t>
            </w:r>
          </w:p>
        </w:tc>
        <w:tc>
          <w:tcPr>
            <w:tcW w:w="1467" w:type="dxa"/>
            <w:gridSpan w:val="2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996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Панорама опыта. Анализ деятельности МО за 2021-2022 учебный год</w:t>
            </w:r>
          </w:p>
        </w:tc>
        <w:tc>
          <w:tcPr>
            <w:tcW w:w="4159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1. Выработать наиболее эффективные направления работы на следующий год.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2.Оформление в протоколе заседаний МО.</w:t>
            </w:r>
          </w:p>
        </w:tc>
        <w:tc>
          <w:tcPr>
            <w:tcW w:w="1984" w:type="dxa"/>
          </w:tcPr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и 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</w:p>
          <w:p w:rsidR="00D7143B" w:rsidRPr="000C0A9B" w:rsidRDefault="00D7143B" w:rsidP="000C0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B">
              <w:rPr>
                <w:rFonts w:ascii="Times New Roman" w:hAnsi="Times New Roman" w:cs="Times New Roman"/>
                <w:sz w:val="24"/>
                <w:szCs w:val="24"/>
              </w:rPr>
              <w:t>руководителей Негреева О.В.</w:t>
            </w:r>
          </w:p>
        </w:tc>
      </w:tr>
    </w:tbl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143B" w:rsidRPr="000C0A9B" w:rsidRDefault="00D7143B" w:rsidP="000C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9B">
        <w:rPr>
          <w:rFonts w:ascii="Times New Roman" w:hAnsi="Times New Roman" w:cs="Times New Roman"/>
          <w:b/>
          <w:sz w:val="24"/>
          <w:szCs w:val="24"/>
        </w:rPr>
        <w:t>Заседание ШМО № 1 (Инструктивно - методическое совещание)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Тема: Организация работы классных руководителей на 2021 -2022 уч. г.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1. Анализ работы ШМО классных руководителей за 2020 -2021 учебный год.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2. Утверждение плана работы на 2021 – 2022 учебный год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3. Задачи школы, основные направления воспитательной работы на 2021 - 2022 учеб</w:t>
      </w:r>
      <w:proofErr w:type="gramStart"/>
      <w:r w:rsidRPr="000C0A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0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A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0A9B">
        <w:rPr>
          <w:rFonts w:ascii="Times New Roman" w:hAnsi="Times New Roman" w:cs="Times New Roman"/>
          <w:sz w:val="24"/>
          <w:szCs w:val="24"/>
        </w:rPr>
        <w:t xml:space="preserve">од.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5. Составление графика открытых классных часов и мероприятий.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6.  Программа воспитания класса .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7. Работа по самообразованию классных руководителей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8. Утверждение планов воспитательной работы классных руководителей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9. Работа классных руководителей по профилактике дорожно-транспортного травматизма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lastRenderedPageBreak/>
        <w:t>10. Работа классных руководителей по гражданско-патриотическому воспитанию школьников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143B" w:rsidRPr="000C0A9B" w:rsidRDefault="00D7143B" w:rsidP="000C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9B">
        <w:rPr>
          <w:rFonts w:ascii="Times New Roman" w:hAnsi="Times New Roman" w:cs="Times New Roman"/>
          <w:b/>
          <w:sz w:val="24"/>
          <w:szCs w:val="24"/>
        </w:rPr>
        <w:t>1.Заседание ШМО № 2 (Мастерская педагогического опыта)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Тема: Система работы классных руководителей по правовому воспитанию обучающихся.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1. Итоги воспитательной работы за 1-ю четверть (отчеты классных руководителей)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2.Влияние духовно-нравственного воспитания на формирование дружеских отношений в коллективе (из опыта работы классных руководителей)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3.Система работы классных руководителей по профилактике правонарушений несовершеннолетних.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4 . Работа классных руководителей по повышению правого воспитания школьников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5. Самообразование в системе средств совершенствования педагогического мастерства классного руководителя.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6. Составление социального паспорта класса.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7. Методическая система гражданско-патриотического воспитания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143B" w:rsidRPr="000C0A9B" w:rsidRDefault="00D7143B" w:rsidP="000C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9B">
        <w:rPr>
          <w:rFonts w:ascii="Times New Roman" w:hAnsi="Times New Roman" w:cs="Times New Roman"/>
          <w:b/>
          <w:sz w:val="24"/>
          <w:szCs w:val="24"/>
        </w:rPr>
        <w:t>Заседание ШМО № 3 (круглый стол)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Тема: «Развитие индивидуальности учащихся в процессе их воспитания»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1.Итоги воспитательной работы за 3-ю четверть (отчеты классных руководителей)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2.Анализ общешкольных воспитательных мероприятий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3. Работа классных руководителей по экологическому воспитанию школьников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4. Работа классных руководителей по военно - патриотическому воспитанию школьников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5. Информационный час – одна из действенных форм гражданско-патриотического воспитания.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6. Управление самообразованием ученика и стимулирование процесса самообразования и самовоспитания ученика. Обобщение опыта классных руководителей.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7. Самообразование и самовоспитание как основа успешности педагога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143B" w:rsidRPr="000C0A9B" w:rsidRDefault="00D7143B" w:rsidP="000C0A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9B">
        <w:rPr>
          <w:rFonts w:ascii="Times New Roman" w:hAnsi="Times New Roman" w:cs="Times New Roman"/>
          <w:b/>
          <w:sz w:val="24"/>
          <w:szCs w:val="24"/>
        </w:rPr>
        <w:t>Заседание ШМО № 4 (Фотогалерея)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Тема: «Вот и стали мы на год взрослее…»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1. Итоги работы ШМО классных руководителей за 2021/2022 учебный год.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 xml:space="preserve">2. Организация летнего отдыха учащихся. 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A9B">
        <w:rPr>
          <w:rFonts w:ascii="Times New Roman" w:hAnsi="Times New Roman" w:cs="Times New Roman"/>
          <w:sz w:val="24"/>
          <w:szCs w:val="24"/>
        </w:rPr>
        <w:t>3. Работа классных руководителей</w:t>
      </w:r>
    </w:p>
    <w:p w:rsidR="00D7143B" w:rsidRPr="000C0A9B" w:rsidRDefault="00D7143B" w:rsidP="000C0A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Проводились индивидуальные консультации: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1.Содержание деятельности классных руководителей.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2.Документация классных руководителей.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3.Организация работы с родителями.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4.Организация ученического  самоуправления в классе.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5. Классный час – это...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6. Родительское собрание. Как его провести.</w:t>
      </w:r>
    </w:p>
    <w:p w:rsidR="000C0A9B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деятельности классных руководителей за год показывает, что их профессиональное мастерство имеет достаточно высокий уровень. Практически все  педагоги владеют целым арсеналом форм и  способов организации </w:t>
      </w:r>
      <w:proofErr w:type="gramStart"/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воспитательного</w:t>
      </w:r>
      <w:proofErr w:type="gramEnd"/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процесса, имеют высокую теоретическую и методическую подготовку в целеполагании, планировании, организации и анализе воспитательной работы, достаточно уверенно ориентируются в современных педагогических концепциях воспитания и  используют их как основу для педагогической деятельности. Именно МО играет большую роль в повышении общетеоретического, методического уровня классных руководителей и их квалификации.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По результатам внеклассных  мероприятий, заседаний МО, в течение года можно сделать следующие выводы: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- задачи, поставленные на МО, выполняются всеми классными руководителями;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- ведется диагностическая работа на достаточном уровне;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- ведётся работа по умению анализировать открытое мероприятие и делать самоанализ своей деятельности, как классного руководителя;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- слабо обобщается опыт работы классных руководителей.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- на недостаточном уровне организована работа по организации классного самоуправления.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работе методического объединения есть существенные недостатки. Классные руководители не желают обобщать опыт работы, хотя у некоторых накоплен достаточный материал по духовно-нравственному воспитанию, патриотическому воспитанию,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формированию здорового образа жизни. В новом учебном году, считаю, этому нужно уделить особое внимание.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Классным руководителям было также рекомендовано разнообразить формы проведения мероприятий и использовать в большей степени активные формы. Проводить индивидуальные и групповые исследования особенностей детей, выявлять проблемы в классе и планировать пути решения этих проблем. Активнее участвовать в муниципальных   конкурсах.</w:t>
      </w:r>
    </w:p>
    <w:p w:rsidR="000C0A9B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«Классное руководство – это не обязанность, это бесконечное творчество»    -  эти слова были основными  в работе классных руковод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ителей нашей школы.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С  целью прогнозирования результатов воспитательной работы школы в системе проводится диагностика выявления уровня воспитанности обучающихся</w:t>
      </w:r>
      <w:r w:rsidRPr="00F62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(методика Н.П. </w:t>
      </w:r>
      <w:proofErr w:type="gramEnd"/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2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Капустина) 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диагностика </w:t>
      </w:r>
      <w:r w:rsidRPr="00F62005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 удовлетворённости обучающихся работой образовательного учреждения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 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(по </w:t>
      </w:r>
      <w:proofErr w:type="spellStart"/>
      <w:r w:rsidRPr="00F62005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А.А.Андрееву</w:t>
      </w:r>
      <w:proofErr w:type="spellEnd"/>
      <w:r w:rsidRPr="00F62005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)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Проанализировав диагностические таблицы уровня воспитанности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учащихся  5 – 9  классов за 2021– 2022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учебный год (начало года, конец первого полугодия, конец года) можно сделать следующие выводы.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  50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учащихся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 учебного года: </w:t>
      </w:r>
    </w:p>
    <w:p w:rsidR="000C0A9B" w:rsidRPr="00F62005" w:rsidRDefault="005562C8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них – 25 (50</w:t>
      </w:r>
      <w:r w:rsidR="000C0A9B"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 - обучающихся имеют высокий уровень воспитанности </w:t>
      </w:r>
    </w:p>
    <w:p w:rsidR="000C0A9B" w:rsidRPr="00F62005" w:rsidRDefault="005562C8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  (36</w:t>
      </w:r>
      <w:r w:rsidR="000C0A9B"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 - </w:t>
      </w:r>
      <w:proofErr w:type="gramStart"/>
      <w:r w:rsidR="000C0A9B"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0C0A9B"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хороший уровень. </w:t>
      </w:r>
    </w:p>
    <w:p w:rsidR="000C0A9B" w:rsidRPr="00F62005" w:rsidRDefault="005562C8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  (7</w:t>
      </w:r>
      <w:r w:rsidR="000C0A9B"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- </w:t>
      </w:r>
      <w:proofErr w:type="gramStart"/>
      <w:r w:rsidR="000C0A9B"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0C0A9B"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средний уровень </w:t>
      </w:r>
    </w:p>
    <w:p w:rsidR="000C0A9B" w:rsidRPr="00F62005" w:rsidRDefault="005562C8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   (7</w:t>
      </w:r>
      <w:r w:rsidR="000C0A9B"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 - </w:t>
      </w:r>
      <w:proofErr w:type="gramStart"/>
      <w:r w:rsidR="000C0A9B"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0C0A9B"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низкий уровень.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Конец 1 полугодия: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 – 35 (52,4%) - обучающихся имеют высокий уровень воспитанности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  (29,2 %) - </w:t>
      </w:r>
      <w:proofErr w:type="gramStart"/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хороший уровень.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 (15,4 %) - </w:t>
      </w:r>
      <w:proofErr w:type="gramStart"/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средний уровень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  (3 %) - </w:t>
      </w:r>
      <w:proofErr w:type="gramStart"/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низкий уровень.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Конец года: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них – 35 (60, 3%) - обучающихся имеют высокий уровень воспитанности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  (32,7 %) - </w:t>
      </w:r>
      <w:proofErr w:type="gramStart"/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хороший уровень.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 (17,2 %) - </w:t>
      </w:r>
      <w:proofErr w:type="gramStart"/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средний уровень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  (-) - </w:t>
      </w:r>
      <w:proofErr w:type="gramStart"/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низкий уровень.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562C8">
        <w:rPr>
          <w:rFonts w:ascii="Times New Roman" w:hAnsi="Times New Roman" w:cs="Times New Roman"/>
          <w:color w:val="000000" w:themeColor="text1"/>
          <w:sz w:val="24"/>
          <w:szCs w:val="24"/>
        </w:rPr>
        <w:t>Итак,  в  конце 2021  – 2022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учебного года уровень воспитанности обучающихся во всех звеньях повысился. В целом по школе увеличилось количество учащихся с высоким и хорошим уровнем воспитанности.  Таким образом, если говорить об оценивании эффективности воспитательного процесса в школе, то можно констатировать следующее: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у детей преобладает положительная самооценка;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учащиеся уверены в своих силах и возможностях, преобладающее большинство чувствуют себя в школьном коллективе комфортно;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воспитанность учащихся на достаточно высоком уровне;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школьники с желанием идут в школу, любят учителей. В большинстве охотно учатся и активно принимают участие в общественной жизни школы;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родители оценивают работу ОУ достаточно высоко и считают, что школа в значительной степени воспитывает и развивает учащихся, удовлетворены их положением в школьном коллективе. 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Анализируя работу МО классных руководителей, отмечая как, положительные так и отрицательные результаты, пришли к выводу, что в</w:t>
      </w:r>
      <w:r w:rsidR="005562C8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2022 -2023</w:t>
      </w:r>
      <w:r w:rsidRPr="00F62005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учебном году следует обратить внимание на следующие аспекты деятельности: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1. Разнообразить формы проведения МО (наиболее оптимальные «философский стол», деловые игры, педагогические консилиумы, школы начинающего классного руководителя), которые помогут посредством включения участников в дискуссию, обеспечить анализ проблем педагогического коллектива, поиск и нахождение решения.</w:t>
      </w:r>
    </w:p>
    <w:p w:rsidR="000C0A9B" w:rsidRPr="00F62005" w:rsidRDefault="000C0A9B" w:rsidP="000C0A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F62005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2. Привлекать родителей к участию в общешкольных и классных мероприятиях, к работе по профилактике правонарушений несовершеннолетних и работе с родителями, не исполняющими родительские обязанности, а также к участию в родительском контроле по питанию. </w:t>
      </w:r>
    </w:p>
    <w:p w:rsidR="000C0A9B" w:rsidRPr="000C0A9B" w:rsidRDefault="000C0A9B" w:rsidP="000C0A9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C0A9B" w:rsidRPr="000C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BE4"/>
    <w:multiLevelType w:val="hybridMultilevel"/>
    <w:tmpl w:val="B658C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02"/>
    <w:rsid w:val="000C0A9B"/>
    <w:rsid w:val="00117802"/>
    <w:rsid w:val="00505201"/>
    <w:rsid w:val="005562C8"/>
    <w:rsid w:val="00A476F6"/>
    <w:rsid w:val="00D7143B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14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71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14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71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2022-06-16T03:56:00Z</dcterms:created>
  <dcterms:modified xsi:type="dcterms:W3CDTF">2022-06-29T06:32:00Z</dcterms:modified>
</cp:coreProperties>
</file>