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год в Российской Федерации в целом и на территории г. Кизела в частности наибольшее количество преступлений и правонарушений совершается в состоянии алкогольного опьянения. Это и преступления против личности и в сфере безопасности дорожного движения и имущественные преступления. 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каждый год фиксируются случаи отравления граждан алкогольной и спиртосодержащей продукцией (зачастую контрафактной), в том числе со смертельным исходом.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законодатель особое внимание обращает на соблюдение порядка и условий продажи алкогольной и спиртосодержащей продукции.</w:t>
      </w:r>
    </w:p>
    <w:p w:rsidR="00E6661A" w:rsidRDefault="00E6661A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E6661A" w:rsidRDefault="001A68DD" w:rsidP="000F2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66001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_m_6240_c1a59f45ebd729fb0e9d31d35a7af23b5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1A" w:rsidRDefault="00E6661A" w:rsidP="00E6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установленного порядка предусмотрена как административная, так и уголовная ответственность.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</w:t>
      </w:r>
      <w:r w:rsidR="0088040F">
        <w:rPr>
          <w:rFonts w:ascii="Times New Roman" w:hAnsi="Times New Roman" w:cs="Times New Roman"/>
        </w:rPr>
        <w:t xml:space="preserve"> правил продажи</w:t>
      </w:r>
      <w:r>
        <w:rPr>
          <w:rFonts w:ascii="Times New Roman" w:hAnsi="Times New Roman" w:cs="Times New Roman"/>
        </w:rPr>
        <w:t xml:space="preserve">, совершенное впервые, предусмотрена административная </w:t>
      </w:r>
      <w:r>
        <w:rPr>
          <w:rFonts w:ascii="Times New Roman" w:hAnsi="Times New Roman" w:cs="Times New Roman"/>
        </w:rPr>
        <w:lastRenderedPageBreak/>
        <w:t xml:space="preserve">ответственность по ст. 14.16 КоАП РФ, которая предусматривает наказание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: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продажу этилового спирта, спиртосодержащей и алкогольной продукции без соответствующих документов;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продажу алкогольной продукции несовершеннолетним.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данной статье предусмотрено наказание вплоть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: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штрафа на должностных лиц до 200 000 рублей;</w:t>
      </w:r>
    </w:p>
    <w:p w:rsidR="00B802BE" w:rsidRDefault="00B802BE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штрафа на юридических лиц до 500 000 рублей.</w:t>
      </w:r>
    </w:p>
    <w:p w:rsidR="00B802BE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т</w:t>
      </w:r>
      <w:r w:rsidRPr="0088040F">
        <w:rPr>
          <w:rFonts w:ascii="Times New Roman" w:hAnsi="Times New Roman" w:cs="Times New Roman"/>
        </w:rPr>
        <w:t>ребований к производству или обороту этилового спирта, алкогольной и спиртосодержащей продукции</w:t>
      </w:r>
      <w:r>
        <w:rPr>
          <w:rFonts w:ascii="Times New Roman" w:hAnsi="Times New Roman" w:cs="Times New Roman"/>
        </w:rPr>
        <w:t xml:space="preserve"> предусмотрена административная ответственность по ст. 14.17 КоАП РФ, вплоть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: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штрафа на граждан до 5000 рублей;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штрафа на юридических лиц до 250 000 рублей;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штрафа на должностных лиц до 250 000 рублей.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иные нарушения, связанные с реализацией, перевозкой алкогольной и спиртосодержащей продукции, предусмотрена административная ответственность по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14.17.1 – 14.19 КоАП РФ. По данным статья предусмотрено наказание в виде штрафов.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за ряд действий в данной сфере предусмотрена и уголовная ответственность.</w:t>
      </w:r>
    </w:p>
    <w:p w:rsid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за повторную розничную продажу несовершеннолетним алкогольной продукции предусмотрена ст. 151.1 УК РФ. Данное преступление предусматривает наказание:</w:t>
      </w:r>
    </w:p>
    <w:p w:rsid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040F">
        <w:rPr>
          <w:rFonts w:ascii="Times New Roman" w:hAnsi="Times New Roman" w:cs="Times New Roman"/>
        </w:rPr>
        <w:t xml:space="preserve">штраф в размере до </w:t>
      </w:r>
      <w:r>
        <w:rPr>
          <w:rFonts w:ascii="Times New Roman" w:hAnsi="Times New Roman" w:cs="Times New Roman"/>
        </w:rPr>
        <w:t>80 000 рублей;</w:t>
      </w:r>
    </w:p>
    <w:p w:rsid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040F">
        <w:rPr>
          <w:rFonts w:ascii="Times New Roman" w:hAnsi="Times New Roman" w:cs="Times New Roman"/>
        </w:rPr>
        <w:t>исправительны</w:t>
      </w:r>
      <w:r>
        <w:rPr>
          <w:rFonts w:ascii="Times New Roman" w:hAnsi="Times New Roman" w:cs="Times New Roman"/>
        </w:rPr>
        <w:t>е</w:t>
      </w:r>
      <w:r w:rsidRPr="0088040F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 xml:space="preserve">ы </w:t>
      </w:r>
      <w:r w:rsidRPr="0088040F">
        <w:rPr>
          <w:rFonts w:ascii="Times New Roman" w:hAnsi="Times New Roman" w:cs="Times New Roman"/>
        </w:rPr>
        <w:t xml:space="preserve">на срок до </w:t>
      </w:r>
      <w:r>
        <w:rPr>
          <w:rFonts w:ascii="Times New Roman" w:hAnsi="Times New Roman" w:cs="Times New Roman"/>
        </w:rPr>
        <w:t>1</w:t>
      </w:r>
      <w:r w:rsidRPr="0088040F">
        <w:rPr>
          <w:rFonts w:ascii="Times New Roman" w:hAnsi="Times New Roman" w:cs="Times New Roman"/>
        </w:rPr>
        <w:t xml:space="preserve"> года с лишением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</w:rPr>
        <w:t>3</w:t>
      </w:r>
      <w:r w:rsidRPr="0088040F">
        <w:rPr>
          <w:rFonts w:ascii="Times New Roman" w:hAnsi="Times New Roman" w:cs="Times New Roman"/>
        </w:rPr>
        <w:t xml:space="preserve"> лет или без такового.</w:t>
      </w:r>
    </w:p>
    <w:p w:rsidR="0088040F" w:rsidRDefault="0088040F" w:rsidP="00E6661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88040F" w:rsidRP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повторную розн</w:t>
      </w:r>
      <w:r w:rsidRPr="0088040F">
        <w:rPr>
          <w:rFonts w:ascii="Times New Roman" w:hAnsi="Times New Roman" w:cs="Times New Roman"/>
        </w:rPr>
        <w:t>ичн</w:t>
      </w:r>
      <w:r>
        <w:rPr>
          <w:rFonts w:ascii="Times New Roman" w:hAnsi="Times New Roman" w:cs="Times New Roman"/>
        </w:rPr>
        <w:t>ую</w:t>
      </w:r>
      <w:r w:rsidRPr="0088040F">
        <w:rPr>
          <w:rFonts w:ascii="Times New Roman" w:hAnsi="Times New Roman" w:cs="Times New Roman"/>
        </w:rPr>
        <w:t xml:space="preserve"> продаж</w:t>
      </w:r>
      <w:r>
        <w:rPr>
          <w:rFonts w:ascii="Times New Roman" w:hAnsi="Times New Roman" w:cs="Times New Roman"/>
        </w:rPr>
        <w:t>у</w:t>
      </w:r>
      <w:r w:rsidRPr="0088040F">
        <w:rPr>
          <w:rFonts w:ascii="Times New Roman" w:hAnsi="Times New Roman" w:cs="Times New Roman"/>
        </w:rPr>
        <w:t xml:space="preserve"> алкогольной и спиртосодержащей пищевой продукции</w:t>
      </w:r>
      <w:r>
        <w:rPr>
          <w:rFonts w:ascii="Times New Roman" w:hAnsi="Times New Roman" w:cs="Times New Roman"/>
        </w:rPr>
        <w:t xml:space="preserve"> совершеннолетнему лицу предусмотрена уголовная ответственность по ст. 171.4 УК РФ. Данное преступление предусматривает наказание:</w:t>
      </w:r>
    </w:p>
    <w:p w:rsid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040F">
        <w:rPr>
          <w:rFonts w:ascii="Times New Roman" w:hAnsi="Times New Roman" w:cs="Times New Roman"/>
        </w:rPr>
        <w:t xml:space="preserve">штраф в размере до </w:t>
      </w:r>
      <w:r>
        <w:rPr>
          <w:rFonts w:ascii="Times New Roman" w:hAnsi="Times New Roman" w:cs="Times New Roman"/>
        </w:rPr>
        <w:t>80 000 рублей;</w:t>
      </w:r>
    </w:p>
    <w:p w:rsid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исправительные работы на срок до 1 года.</w:t>
      </w:r>
    </w:p>
    <w:p w:rsidR="001A68DD" w:rsidRDefault="001A68DD" w:rsidP="001A6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0161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-content.duckduckgo.c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0F" w:rsidRP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Кроме того</w:t>
      </w:r>
      <w:r w:rsidR="001A68DD">
        <w:rPr>
          <w:rFonts w:ascii="Times New Roman" w:hAnsi="Times New Roman" w:cs="Times New Roman"/>
        </w:rPr>
        <w:t>, ст. 171.3 УК РФ</w:t>
      </w:r>
      <w:r>
        <w:rPr>
          <w:rFonts w:ascii="Times New Roman" w:hAnsi="Times New Roman" w:cs="Times New Roman"/>
        </w:rPr>
        <w:t xml:space="preserve"> предусмотрена уголовная ответственность за н</w:t>
      </w:r>
      <w:r w:rsidRPr="0088040F">
        <w:rPr>
          <w:rFonts w:ascii="Times New Roman" w:hAnsi="Times New Roman" w:cs="Times New Roman"/>
        </w:rPr>
        <w:t>езаконные производство и (или) оборот этилового спирта, алкогольной и спиртосодержащей продукции</w:t>
      </w:r>
      <w:r w:rsidR="001A68DD">
        <w:rPr>
          <w:rFonts w:ascii="Times New Roman" w:hAnsi="Times New Roman" w:cs="Times New Roman"/>
        </w:rPr>
        <w:t xml:space="preserve">: </w:t>
      </w:r>
      <w:proofErr w:type="gramEnd"/>
    </w:p>
    <w:p w:rsidR="001A68DD" w:rsidRPr="001A68DD" w:rsidRDefault="0088040F" w:rsidP="001A68D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A68DD">
        <w:rPr>
          <w:rFonts w:ascii="Times New Roman" w:hAnsi="Times New Roman" w:cs="Times New Roman"/>
        </w:rPr>
        <w:t>Производство, закупка (в том числе импорт), поставки (в том числе экспорт), хранение, перевозки и (или) розничная продажа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размере,</w:t>
      </w:r>
      <w:r w:rsidR="001A68DD" w:rsidRPr="001A68DD">
        <w:rPr>
          <w:rFonts w:ascii="Times New Roman" w:hAnsi="Times New Roman" w:cs="Times New Roman"/>
        </w:rPr>
        <w:t xml:space="preserve"> </w:t>
      </w:r>
      <w:r w:rsidRPr="001A68DD">
        <w:rPr>
          <w:rFonts w:ascii="Times New Roman" w:hAnsi="Times New Roman" w:cs="Times New Roman"/>
        </w:rPr>
        <w:t>наказываются</w:t>
      </w:r>
      <w:r w:rsidR="001A68DD" w:rsidRPr="001A68DD">
        <w:rPr>
          <w:rFonts w:ascii="Times New Roman" w:hAnsi="Times New Roman" w:cs="Times New Roman"/>
        </w:rPr>
        <w:t>:</w:t>
      </w:r>
    </w:p>
    <w:p w:rsidR="001A68DD" w:rsidRDefault="001A68DD" w:rsidP="001A68D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68DD">
        <w:rPr>
          <w:rFonts w:ascii="Times New Roman" w:hAnsi="Times New Roman" w:cs="Times New Roman"/>
        </w:rPr>
        <w:t xml:space="preserve">- </w:t>
      </w:r>
      <w:r w:rsidR="0088040F" w:rsidRPr="001A68DD">
        <w:rPr>
          <w:rFonts w:ascii="Times New Roman" w:hAnsi="Times New Roman" w:cs="Times New Roman"/>
        </w:rPr>
        <w:t xml:space="preserve">штрафом в размере до </w:t>
      </w:r>
      <w:r>
        <w:rPr>
          <w:rFonts w:ascii="Times New Roman" w:hAnsi="Times New Roman" w:cs="Times New Roman"/>
        </w:rPr>
        <w:t>3 000 000 рублей;</w:t>
      </w:r>
    </w:p>
    <w:p w:rsidR="001A68DD" w:rsidRDefault="001A68DD" w:rsidP="001A68D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принудительными работами </w:t>
      </w:r>
      <w:r w:rsidR="0088040F" w:rsidRPr="001A68DD">
        <w:rPr>
          <w:rFonts w:ascii="Times New Roman" w:hAnsi="Times New Roman" w:cs="Times New Roman"/>
        </w:rPr>
        <w:t xml:space="preserve">на срок до </w:t>
      </w:r>
      <w:r>
        <w:rPr>
          <w:rFonts w:ascii="Times New Roman" w:hAnsi="Times New Roman" w:cs="Times New Roman"/>
        </w:rPr>
        <w:t>3</w:t>
      </w:r>
      <w:r w:rsidR="0088040F" w:rsidRPr="001A68DD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;</w:t>
      </w:r>
    </w:p>
    <w:p w:rsidR="0088040F" w:rsidRPr="001A68DD" w:rsidRDefault="001A68DD" w:rsidP="001A68D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лишением свободы на срок до 3 лет</w:t>
      </w:r>
      <w:r w:rsidR="0088040F" w:rsidRPr="001A68DD">
        <w:rPr>
          <w:rFonts w:ascii="Times New Roman" w:hAnsi="Times New Roman" w:cs="Times New Roman"/>
        </w:rPr>
        <w:t xml:space="preserve">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88040F" w:rsidRPr="0088040F" w:rsidRDefault="001A68DD" w:rsidP="001A68D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 же деяния, </w:t>
      </w:r>
      <w:r w:rsidR="0088040F" w:rsidRPr="0088040F">
        <w:rPr>
          <w:rFonts w:ascii="Times New Roman" w:hAnsi="Times New Roman" w:cs="Times New Roman"/>
        </w:rPr>
        <w:t>совершенные:</w:t>
      </w:r>
    </w:p>
    <w:p w:rsidR="0088040F" w:rsidRP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040F">
        <w:rPr>
          <w:rFonts w:ascii="Times New Roman" w:hAnsi="Times New Roman" w:cs="Times New Roman"/>
        </w:rPr>
        <w:lastRenderedPageBreak/>
        <w:t>а) организованной группой;</w:t>
      </w:r>
    </w:p>
    <w:p w:rsidR="0088040F" w:rsidRPr="0088040F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040F">
        <w:rPr>
          <w:rFonts w:ascii="Times New Roman" w:hAnsi="Times New Roman" w:cs="Times New Roman"/>
        </w:rPr>
        <w:t>б) в особо крупном размере, -</w:t>
      </w:r>
    </w:p>
    <w:p w:rsidR="001A68DD" w:rsidRDefault="0088040F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8040F">
        <w:rPr>
          <w:rFonts w:ascii="Times New Roman" w:hAnsi="Times New Roman" w:cs="Times New Roman"/>
        </w:rPr>
        <w:t>наказываются</w:t>
      </w:r>
      <w:r w:rsidR="001A68DD">
        <w:rPr>
          <w:rFonts w:ascii="Times New Roman" w:hAnsi="Times New Roman" w:cs="Times New Roman"/>
        </w:rPr>
        <w:t>:</w:t>
      </w:r>
    </w:p>
    <w:p w:rsidR="001A68DD" w:rsidRDefault="001A68DD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штрафом </w:t>
      </w:r>
      <w:r w:rsidR="0088040F" w:rsidRPr="0088040F">
        <w:rPr>
          <w:rFonts w:ascii="Times New Roman" w:hAnsi="Times New Roman" w:cs="Times New Roman"/>
        </w:rPr>
        <w:t xml:space="preserve">в размере до </w:t>
      </w:r>
      <w:r>
        <w:rPr>
          <w:rFonts w:ascii="Times New Roman" w:hAnsi="Times New Roman" w:cs="Times New Roman"/>
        </w:rPr>
        <w:t xml:space="preserve">4 000 000 </w:t>
      </w:r>
      <w:r w:rsidR="0088040F" w:rsidRPr="0088040F">
        <w:rPr>
          <w:rFonts w:ascii="Times New Roman" w:hAnsi="Times New Roman" w:cs="Times New Roman"/>
        </w:rPr>
        <w:t>рублей,</w:t>
      </w:r>
    </w:p>
    <w:p w:rsidR="001A68DD" w:rsidRDefault="001A68DD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40F" w:rsidRPr="0088040F">
        <w:rPr>
          <w:rFonts w:ascii="Times New Roman" w:hAnsi="Times New Roman" w:cs="Times New Roman"/>
        </w:rPr>
        <w:t xml:space="preserve">принудительными работами на срок до </w:t>
      </w:r>
      <w:r>
        <w:rPr>
          <w:rFonts w:ascii="Times New Roman" w:hAnsi="Times New Roman" w:cs="Times New Roman"/>
        </w:rPr>
        <w:t>5</w:t>
      </w:r>
      <w:r w:rsidR="0088040F" w:rsidRPr="0088040F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;</w:t>
      </w:r>
    </w:p>
    <w:p w:rsidR="0088040F" w:rsidRDefault="001A68DD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040F" w:rsidRPr="0088040F">
        <w:rPr>
          <w:rFonts w:ascii="Times New Roman" w:hAnsi="Times New Roman" w:cs="Times New Roman"/>
        </w:rPr>
        <w:t xml:space="preserve">лишением свободы на срок </w:t>
      </w:r>
      <w:r>
        <w:rPr>
          <w:rFonts w:ascii="Times New Roman" w:hAnsi="Times New Roman" w:cs="Times New Roman"/>
        </w:rPr>
        <w:t xml:space="preserve">до 5 лет </w:t>
      </w:r>
      <w:r w:rsidR="0088040F" w:rsidRPr="0088040F">
        <w:rPr>
          <w:rFonts w:ascii="Times New Roman" w:hAnsi="Times New Roman" w:cs="Times New Roman"/>
        </w:rPr>
        <w:t>с лишением права занимать определенные должности или заниматься определенной деятельностью на срок до пяти лет либо без такового.</w:t>
      </w:r>
    </w:p>
    <w:p w:rsidR="001A68DD" w:rsidRDefault="001A68DD" w:rsidP="0088040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A68DD">
        <w:rPr>
          <w:rFonts w:ascii="Times New Roman" w:hAnsi="Times New Roman" w:cs="Times New Roman"/>
        </w:rPr>
        <w:t xml:space="preserve">Крупным размером в </w:t>
      </w:r>
      <w:r>
        <w:rPr>
          <w:rFonts w:ascii="Times New Roman" w:hAnsi="Times New Roman" w:cs="Times New Roman"/>
        </w:rPr>
        <w:t xml:space="preserve">данной </w:t>
      </w:r>
      <w:r w:rsidRPr="001A68DD">
        <w:rPr>
          <w:rFonts w:ascii="Times New Roman" w:hAnsi="Times New Roman" w:cs="Times New Roman"/>
        </w:rPr>
        <w:t>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- один миллион рублей.</w:t>
      </w: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6D2" w:rsidRDefault="001A68DD" w:rsidP="00FF36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1693545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df5d52762da65c6b8c133f6f1172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2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F36D2" w:rsidRDefault="00852497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 г. Кизела призывает всех граждан соблюдать действующее законодательство, ради благополучия и здоровья Вас и Ваших близких.</w:t>
      </w:r>
      <w:bookmarkStart w:id="0" w:name="_GoBack"/>
      <w:bookmarkEnd w:id="0"/>
    </w:p>
    <w:p w:rsidR="00336090" w:rsidRDefault="00336090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FF36D2" w:rsidRDefault="00FF36D2" w:rsidP="00FF3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497" w:rsidRDefault="00852497" w:rsidP="00FF3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497" w:rsidRDefault="00852497" w:rsidP="00FF36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6D2" w:rsidRDefault="00FF36D2" w:rsidP="00950CE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50CEB" w:rsidRDefault="00950CE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lastRenderedPageBreak/>
        <w:t>Адреса и телефоны правоохранительных и контролирующих органов: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Пермского края, адрес: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ул. Луначарского, д. 60, г. Пермь, 614990,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тел.: 8 (342) 217-53-08;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 Прокуратура г. Кизела, адрес: ул. Пролетарская, д.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тел. 4-44-97;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 xml:space="preserve">–Отдел полиции (дислокация г. Кизел) МО МВД России «Губахинский», адрес: ул. </w:t>
      </w:r>
      <w:r w:rsidR="0045439B" w:rsidRPr="00C92293">
        <w:rPr>
          <w:rFonts w:ascii="Times New Roman" w:hAnsi="Times New Roman" w:cs="Times New Roman"/>
          <w:sz w:val="24"/>
          <w:szCs w:val="24"/>
        </w:rPr>
        <w:t>Пролетарская</w:t>
      </w:r>
      <w:r w:rsidRPr="00C92293">
        <w:rPr>
          <w:rFonts w:ascii="Times New Roman" w:hAnsi="Times New Roman" w:cs="Times New Roman"/>
          <w:sz w:val="24"/>
          <w:szCs w:val="24"/>
        </w:rPr>
        <w:t xml:space="preserve">, 19, г. Кизел, Пермский край, 618350, </w:t>
      </w:r>
    </w:p>
    <w:p w:rsidR="002E4FE1" w:rsidRPr="00C92293" w:rsidRDefault="002E4FE1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4"/>
          <w:szCs w:val="24"/>
        </w:rPr>
        <w:t>тел: 4-31-93</w:t>
      </w:r>
      <w:r w:rsidR="0045439B" w:rsidRPr="00C92293">
        <w:rPr>
          <w:rFonts w:ascii="Times New Roman" w:hAnsi="Times New Roman" w:cs="Times New Roman"/>
          <w:sz w:val="24"/>
          <w:szCs w:val="24"/>
        </w:rPr>
        <w:t>, 02;</w:t>
      </w:r>
    </w:p>
    <w:p w:rsidR="0045439B" w:rsidRPr="00C92293" w:rsidRDefault="0045439B" w:rsidP="002E4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1A" w:rsidRPr="002E4FE1" w:rsidRDefault="00E6661A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39B" w:rsidRDefault="0045439B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Прокуратура</w:t>
      </w: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FE1">
        <w:rPr>
          <w:rFonts w:ascii="Times New Roman" w:hAnsi="Times New Roman" w:cs="Times New Roman"/>
          <w:sz w:val="28"/>
          <w:szCs w:val="28"/>
        </w:rPr>
        <w:t>города Кизела</w:t>
      </w:r>
    </w:p>
    <w:p w:rsidR="002E4FE1" w:rsidRPr="00C24402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8E" w:rsidRPr="00C24402" w:rsidRDefault="006C7C8E" w:rsidP="002E4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E4FE1" w:rsidRPr="006C7C8E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C8E" w:rsidRPr="00C92293" w:rsidRDefault="00D1120C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C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О</w:t>
      </w:r>
      <w:r w:rsidRPr="00C92293">
        <w:rPr>
          <w:rFonts w:ascii="Times New Roman" w:hAnsi="Times New Roman" w:cs="Times New Roman"/>
          <w:b/>
          <w:sz w:val="40"/>
          <w:szCs w:val="40"/>
        </w:rPr>
        <w:t>тветственност</w:t>
      </w:r>
      <w:r w:rsidR="006C7C8E" w:rsidRPr="00C92293">
        <w:rPr>
          <w:rFonts w:ascii="Times New Roman" w:hAnsi="Times New Roman" w:cs="Times New Roman"/>
          <w:b/>
          <w:sz w:val="40"/>
          <w:szCs w:val="40"/>
        </w:rPr>
        <w:t>ь</w:t>
      </w:r>
      <w:r w:rsidRPr="00C9229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C92293">
        <w:rPr>
          <w:rFonts w:ascii="Times New Roman" w:hAnsi="Times New Roman" w:cs="Times New Roman"/>
          <w:b/>
          <w:sz w:val="40"/>
          <w:szCs w:val="40"/>
        </w:rPr>
        <w:t>за</w:t>
      </w:r>
      <w:proofErr w:type="gramEnd"/>
      <w:r w:rsidRPr="00C9229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E4FE1" w:rsidRPr="00C92293" w:rsidRDefault="001A68DD" w:rsidP="002E4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незаконную </w:t>
      </w:r>
      <w:r w:rsidR="00B802BE">
        <w:rPr>
          <w:rFonts w:ascii="Times New Roman" w:hAnsi="Times New Roman" w:cs="Times New Roman"/>
          <w:b/>
          <w:sz w:val="40"/>
          <w:szCs w:val="40"/>
        </w:rPr>
        <w:t>реализацию алкогольной продукции</w:t>
      </w:r>
    </w:p>
    <w:p w:rsidR="002E4FE1" w:rsidRPr="00C92293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402" w:rsidRPr="002E4FE1" w:rsidRDefault="00C2440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P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FE1" w:rsidRDefault="002E4FE1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A2" w:rsidRDefault="00EA65A2" w:rsidP="002E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310" w:rsidRPr="0018635A" w:rsidRDefault="00C92293" w:rsidP="00C24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293">
        <w:rPr>
          <w:rFonts w:ascii="Times New Roman" w:hAnsi="Times New Roman" w:cs="Times New Roman"/>
          <w:sz w:val="28"/>
          <w:szCs w:val="28"/>
        </w:rPr>
        <w:t>202</w:t>
      </w:r>
      <w:r w:rsidR="00B802BE">
        <w:rPr>
          <w:rFonts w:ascii="Times New Roman" w:hAnsi="Times New Roman" w:cs="Times New Roman"/>
          <w:sz w:val="28"/>
          <w:szCs w:val="28"/>
        </w:rPr>
        <w:t>1</w:t>
      </w:r>
      <w:r w:rsidRPr="00C92293">
        <w:rPr>
          <w:rFonts w:ascii="Times New Roman" w:hAnsi="Times New Roman" w:cs="Times New Roman"/>
          <w:sz w:val="28"/>
          <w:szCs w:val="28"/>
        </w:rPr>
        <w:t xml:space="preserve"> г.</w:t>
      </w:r>
      <w:r w:rsidR="006C7C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0310" w:rsidRPr="0018635A" w:rsidSect="002E4FE1">
      <w:pgSz w:w="16838" w:h="11906" w:orient="landscape"/>
      <w:pgMar w:top="709" w:right="42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C7D"/>
    <w:multiLevelType w:val="hybridMultilevel"/>
    <w:tmpl w:val="D242E1F4"/>
    <w:lvl w:ilvl="0" w:tplc="D5A47ACE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EB2D87"/>
    <w:multiLevelType w:val="hybridMultilevel"/>
    <w:tmpl w:val="F8C688C2"/>
    <w:lvl w:ilvl="0" w:tplc="7FEAB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BD1CF7"/>
    <w:multiLevelType w:val="hybridMultilevel"/>
    <w:tmpl w:val="B7EC856C"/>
    <w:lvl w:ilvl="0" w:tplc="9C142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6132E7"/>
    <w:multiLevelType w:val="hybridMultilevel"/>
    <w:tmpl w:val="94A87E02"/>
    <w:lvl w:ilvl="0" w:tplc="99ACF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E1A09"/>
    <w:multiLevelType w:val="hybridMultilevel"/>
    <w:tmpl w:val="566ABB78"/>
    <w:lvl w:ilvl="0" w:tplc="F1165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8"/>
    <w:rsid w:val="000115C5"/>
    <w:rsid w:val="000F2450"/>
    <w:rsid w:val="0018635A"/>
    <w:rsid w:val="00191DCD"/>
    <w:rsid w:val="001A68DD"/>
    <w:rsid w:val="001D473B"/>
    <w:rsid w:val="00244D01"/>
    <w:rsid w:val="002E4FE1"/>
    <w:rsid w:val="00336090"/>
    <w:rsid w:val="00352A5A"/>
    <w:rsid w:val="003E072B"/>
    <w:rsid w:val="00415AB5"/>
    <w:rsid w:val="0045439B"/>
    <w:rsid w:val="005D4238"/>
    <w:rsid w:val="005E3EA7"/>
    <w:rsid w:val="00663AB5"/>
    <w:rsid w:val="006C7C8E"/>
    <w:rsid w:val="00822F1D"/>
    <w:rsid w:val="00826271"/>
    <w:rsid w:val="00852497"/>
    <w:rsid w:val="00880310"/>
    <w:rsid w:val="0088040F"/>
    <w:rsid w:val="00950CEB"/>
    <w:rsid w:val="00992EB9"/>
    <w:rsid w:val="00B802BE"/>
    <w:rsid w:val="00C24402"/>
    <w:rsid w:val="00C92293"/>
    <w:rsid w:val="00D1120C"/>
    <w:rsid w:val="00DD2E36"/>
    <w:rsid w:val="00E6661A"/>
    <w:rsid w:val="00EA65A2"/>
    <w:rsid w:val="00F21371"/>
    <w:rsid w:val="00FF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Мучкина</dc:creator>
  <cp:lastModifiedBy>Е. А. Мучкина</cp:lastModifiedBy>
  <cp:revision>9</cp:revision>
  <cp:lastPrinted>2020-02-07T09:55:00Z</cp:lastPrinted>
  <dcterms:created xsi:type="dcterms:W3CDTF">2020-04-28T05:36:00Z</dcterms:created>
  <dcterms:modified xsi:type="dcterms:W3CDTF">2021-04-14T07:05:00Z</dcterms:modified>
</cp:coreProperties>
</file>