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6" w:rsidRPr="00A70206" w:rsidRDefault="00A70206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0206">
        <w:rPr>
          <w:rFonts w:ascii="Times New Roman" w:eastAsia="Batang" w:hAnsi="Times New Roman" w:cs="Times New Roman"/>
          <w:sz w:val="24"/>
          <w:szCs w:val="24"/>
          <w:lang w:eastAsia="ko-KR"/>
        </w:rPr>
        <w:t>Утверждаю</w:t>
      </w:r>
    </w:p>
    <w:p w:rsidR="00A70206" w:rsidRPr="00A70206" w:rsidRDefault="00A70206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02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Директор МБОУ КООШ                                              </w:t>
      </w:r>
    </w:p>
    <w:p w:rsidR="00A70206" w:rsidRPr="00A70206" w:rsidRDefault="00E936C4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«_01_»__сентября ___»  2022</w:t>
      </w:r>
      <w:r w:rsidR="00A70206" w:rsidRPr="00A702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</w:t>
      </w:r>
    </w:p>
    <w:p w:rsidR="00A70206" w:rsidRPr="00A70206" w:rsidRDefault="00A70206" w:rsidP="00A7020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right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5640" cy="1456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</w:p>
    <w:p w:rsid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outlineLvl w:val="0"/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bCs/>
          <w:sz w:val="36"/>
          <w:szCs w:val="28"/>
          <w:lang w:eastAsia="ru-RU" w:bidi="ru-RU"/>
        </w:rPr>
        <w:t>План</w:t>
      </w:r>
    </w:p>
    <w:p w:rsidR="00A70206" w:rsidRPr="00A70206" w:rsidRDefault="00A70206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  <w:t>работы школы по профориентации</w:t>
      </w:r>
    </w:p>
    <w:p w:rsidR="00A70206" w:rsidRPr="00A70206" w:rsidRDefault="00E936C4" w:rsidP="00A70206">
      <w:pPr>
        <w:widowControl w:val="0"/>
        <w:tabs>
          <w:tab w:val="left" w:pos="10870"/>
        </w:tabs>
        <w:autoSpaceDE w:val="0"/>
        <w:autoSpaceDN w:val="0"/>
        <w:spacing w:after="0" w:line="240" w:lineRule="auto"/>
        <w:ind w:right="-45"/>
        <w:jc w:val="center"/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  <w:t>на 2022 – 2023</w:t>
      </w:r>
      <w:r w:rsidR="00A70206" w:rsidRPr="00A70206">
        <w:rPr>
          <w:rFonts w:ascii="Times New Roman" w:eastAsia="Arial" w:hAnsi="Times New Roman" w:cs="Times New Roman"/>
          <w:b/>
          <w:sz w:val="36"/>
          <w:szCs w:val="28"/>
          <w:lang w:eastAsia="ru-RU" w:bidi="ru-RU"/>
        </w:rPr>
        <w:t xml:space="preserve"> учебный год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Цели:</w:t>
      </w:r>
    </w:p>
    <w:p w:rsidR="00A70206" w:rsidRPr="00A70206" w:rsidRDefault="00A70206" w:rsidP="00A70206">
      <w:pPr>
        <w:widowControl w:val="0"/>
        <w:numPr>
          <w:ilvl w:val="0"/>
          <w:numId w:val="1"/>
        </w:numPr>
        <w:tabs>
          <w:tab w:val="left" w:pos="1399"/>
        </w:tabs>
        <w:autoSpaceDE w:val="0"/>
        <w:autoSpaceDN w:val="0"/>
        <w:spacing w:before="3" w:after="0" w:line="235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оказание учащимся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поддержки в процессе выбора профиля обучения и сферы будущей профессиональной</w:t>
      </w:r>
      <w:r w:rsidRPr="00A70206">
        <w:rPr>
          <w:rFonts w:ascii="Times New Roman" w:eastAsia="Arial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деятельности.</w:t>
      </w:r>
    </w:p>
    <w:p w:rsidR="00A70206" w:rsidRPr="00A70206" w:rsidRDefault="00A70206" w:rsidP="00EC0B77">
      <w:pPr>
        <w:widowControl w:val="0"/>
        <w:numPr>
          <w:ilvl w:val="0"/>
          <w:numId w:val="1"/>
        </w:numPr>
        <w:tabs>
          <w:tab w:val="left" w:pos="1387"/>
        </w:tabs>
        <w:autoSpaceDE w:val="0"/>
        <w:autoSpaceDN w:val="0"/>
        <w:spacing w:before="10"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..</w:t>
      </w:r>
      <w:proofErr w:type="gramEnd"/>
    </w:p>
    <w:p w:rsidR="00EC0B77" w:rsidRDefault="00EC0B77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Профессиональная ориентация в школе – это система учебно-воспитательной работы, направленной на усвоение 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школе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профориентационная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работа проводится администрацией учреждения, классными руководителями, библиотекарем, учителям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и-</w:t>
      </w:r>
      <w:proofErr w:type="gram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предметниками, педагогом-психологом.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69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Основные задачи их деятельности по профориентации обучающихся: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сформировать положительное отношение к</w:t>
      </w:r>
      <w:r w:rsidRPr="00A70206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труду;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after="0" w:line="292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научить разбираться в содержании профессиональной</w:t>
      </w:r>
      <w:r w:rsidRPr="00A70206">
        <w:rPr>
          <w:rFonts w:ascii="Times New Roman" w:eastAsia="Arial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деятельности;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  <w:tab w:val="left" w:pos="2617"/>
          <w:tab w:val="left" w:pos="4224"/>
          <w:tab w:val="left" w:pos="5950"/>
          <w:tab w:val="left" w:pos="8124"/>
          <w:tab w:val="left" w:pos="9909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научить соотносить требования, предъявляемые профессией, </w:t>
      </w:r>
      <w:r w:rsidRPr="00A70206">
        <w:rPr>
          <w:rFonts w:ascii="Times New Roman" w:eastAsia="Arial" w:hAnsi="Times New Roman" w:cs="Times New Roman"/>
          <w:spacing w:val="-19"/>
          <w:sz w:val="28"/>
          <w:szCs w:val="28"/>
          <w:lang w:eastAsia="ru-RU" w:bidi="ru-RU"/>
        </w:rPr>
        <w:t xml:space="preserve">с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индивидуальными</w:t>
      </w:r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качествами;</w:t>
      </w:r>
    </w:p>
    <w:p w:rsidR="00A70206" w:rsidRPr="00A70206" w:rsidRDefault="00A70206" w:rsidP="00A70206">
      <w:pPr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after="0" w:line="232" w:lineRule="auto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научить анализировать свои возможности и способности, (сформировать потребность в осознании и оценке качеств и возможностей своей</w:t>
      </w:r>
      <w:r w:rsidRPr="00A70206">
        <w:rPr>
          <w:rFonts w:ascii="Times New Roman" w:eastAsia="Arial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личности)</w:t>
      </w:r>
    </w:p>
    <w:p w:rsidR="00A70206" w:rsidRPr="00A70206" w:rsidRDefault="00A70206" w:rsidP="00A70206">
      <w:pPr>
        <w:widowControl w:val="0"/>
        <w:tabs>
          <w:tab w:val="left" w:pos="3006"/>
          <w:tab w:val="left" w:pos="5065"/>
          <w:tab w:val="left" w:pos="7810"/>
          <w:tab w:val="left" w:pos="8892"/>
          <w:tab w:val="left" w:pos="9321"/>
        </w:tabs>
        <w:autoSpaceDE w:val="0"/>
        <w:autoSpaceDN w:val="0"/>
        <w:spacing w:before="240" w:after="0" w:line="240" w:lineRule="auto"/>
        <w:ind w:right="3" w:firstLine="705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Основными направлениями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работе в </w:t>
      </w:r>
      <w:r w:rsidRPr="00A70206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школе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являются:</w:t>
      </w:r>
    </w:p>
    <w:p w:rsidR="00A70206" w:rsidRPr="00A70206" w:rsidRDefault="00A70206" w:rsidP="00A70206">
      <w:pPr>
        <w:widowControl w:val="0"/>
        <w:numPr>
          <w:ilvl w:val="0"/>
          <w:numId w:val="4"/>
        </w:numPr>
        <w:tabs>
          <w:tab w:val="left" w:pos="1870"/>
        </w:tabs>
        <w:autoSpaceDE w:val="0"/>
        <w:autoSpaceDN w:val="0"/>
        <w:spacing w:before="1"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Профессиональная</w:t>
      </w:r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информация.</w:t>
      </w:r>
    </w:p>
    <w:p w:rsidR="00A70206" w:rsidRPr="00A70206" w:rsidRDefault="00A70206" w:rsidP="00A70206">
      <w:pPr>
        <w:widowControl w:val="0"/>
        <w:numPr>
          <w:ilvl w:val="0"/>
          <w:numId w:val="4"/>
        </w:numPr>
        <w:tabs>
          <w:tab w:val="left" w:pos="1870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Профессиональное</w:t>
      </w:r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воспитание.</w:t>
      </w:r>
    </w:p>
    <w:p w:rsidR="00A70206" w:rsidRPr="00A70206" w:rsidRDefault="00A70206" w:rsidP="00A70206">
      <w:pPr>
        <w:widowControl w:val="0"/>
        <w:autoSpaceDE w:val="0"/>
        <w:autoSpaceDN w:val="0"/>
        <w:spacing w:before="240"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План работы осуществляется поэтапно с учётом возрастных особенностей обучающихся, преемственности в содержании, формах и методах работы в начальной, основной, средней</w:t>
      </w:r>
      <w:r w:rsidRPr="00A70206">
        <w:rPr>
          <w:rFonts w:ascii="Times New Roman" w:eastAsia="Arial" w:hAnsi="Times New Roman" w:cs="Times New Roman"/>
          <w:spacing w:val="65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школе.</w:t>
      </w:r>
    </w:p>
    <w:p w:rsidR="00A70206" w:rsidRPr="00A70206" w:rsidRDefault="00A70206" w:rsidP="00A70206">
      <w:pPr>
        <w:widowControl w:val="0"/>
        <w:autoSpaceDE w:val="0"/>
        <w:autoSpaceDN w:val="0"/>
        <w:spacing w:before="240" w:after="0" w:line="240" w:lineRule="auto"/>
        <w:ind w:right="3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Профессиональная консультация</w:t>
      </w:r>
    </w:p>
    <w:p w:rsidR="00A70206" w:rsidRPr="00A70206" w:rsidRDefault="00A70206" w:rsidP="00A70206">
      <w:pPr>
        <w:widowControl w:val="0"/>
        <w:autoSpaceDE w:val="0"/>
        <w:autoSpaceDN w:val="0"/>
        <w:spacing w:before="60"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</w:t>
      </w:r>
      <w:r w:rsidRPr="00A70206">
        <w:rPr>
          <w:rFonts w:ascii="Times New Roman" w:eastAsia="Arial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деятельности.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Профессиональное консультирование –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Классный руководитель использует следующие </w:t>
      </w:r>
      <w:r w:rsidRPr="00A70206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методы работы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: наблюдение за деятельностью и развитием обучающихся, изучение результатов их учебной и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внеучебной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деятельности, анкетирование, составление психолог</w:t>
      </w:r>
      <w:proofErr w:type="gram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педагогических характеристик</w:t>
      </w:r>
      <w:r w:rsidRPr="00A70206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обучающихся.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ind w:right="3" w:firstLine="707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Формы работы: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before="2"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профориентационные</w:t>
      </w:r>
      <w:proofErr w:type="spellEnd"/>
      <w:r w:rsidRPr="00A70206">
        <w:rPr>
          <w:rFonts w:ascii="Times New Roman" w:eastAsia="Arial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уроки;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экскурсии;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классные часы по профориентации;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2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встречи со</w:t>
      </w:r>
      <w:r w:rsidRPr="00A70206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специалистами;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2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профильные курсы по выбору;</w:t>
      </w:r>
    </w:p>
    <w:p w:rsidR="00A70206" w:rsidRPr="00A70206" w:rsidRDefault="00A70206" w:rsidP="00A70206">
      <w:pPr>
        <w:widowControl w:val="0"/>
        <w:numPr>
          <w:ilvl w:val="0"/>
          <w:numId w:val="5"/>
        </w:numPr>
        <w:tabs>
          <w:tab w:val="left" w:pos="1387"/>
        </w:tabs>
        <w:autoSpaceDE w:val="0"/>
        <w:autoSpaceDN w:val="0"/>
        <w:spacing w:after="0" w:line="293" w:lineRule="exact"/>
        <w:ind w:right="3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родительские собрания по </w:t>
      </w:r>
      <w:proofErr w:type="spellStart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тематике и</w:t>
      </w:r>
      <w:r w:rsidRPr="00A70206">
        <w:rPr>
          <w:rFonts w:ascii="Times New Roman" w:eastAsia="Arial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702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т.д.</w:t>
      </w: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ru-RU" w:bidi="ru-RU"/>
        </w:rPr>
      </w:pPr>
      <w:r w:rsidRPr="00A70206">
        <w:rPr>
          <w:rFonts w:ascii="Arial" w:eastAsia="Arial" w:hAnsi="Arial" w:cs="Arial"/>
          <w:lang w:eastAsia="ru-RU" w:bidi="ru-RU"/>
        </w:rPr>
        <w:br w:type="page"/>
      </w:r>
    </w:p>
    <w:tbl>
      <w:tblPr>
        <w:tblStyle w:val="TableNormal"/>
        <w:tblW w:w="9420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236"/>
        <w:gridCol w:w="1626"/>
        <w:gridCol w:w="818"/>
        <w:gridCol w:w="2125"/>
      </w:tblGrid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ind w:left="17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деятельности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Дата</w:t>
            </w:r>
            <w:proofErr w:type="spellEnd"/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проведения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sz w:val="24"/>
                <w:szCs w:val="24"/>
                <w:lang w:bidi="ru-RU"/>
              </w:rPr>
              <w:t>Ответственные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Организационная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школе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Составление и обсуждение плана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профориентационной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работы на новый учебный год.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август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Подбор материала по профориентации: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«В мире профессий»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«Слагаемые выбора профессии»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«В помощь выпускнику»</w:t>
            </w:r>
          </w:p>
          <w:p w:rsidR="00A70206" w:rsidRPr="00A70206" w:rsidRDefault="00A70206" w:rsidP="00A70206">
            <w:pPr>
              <w:spacing w:line="260" w:lineRule="exact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Куда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пойти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учиться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  <w:p w:rsidR="00A70206" w:rsidRPr="00A70206" w:rsidRDefault="00E936C4" w:rsidP="00E936C4">
            <w:pPr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   </w:t>
            </w:r>
            <w:bookmarkStart w:id="0" w:name="_GoBack"/>
            <w:bookmarkEnd w:id="0"/>
            <w:r w:rsidR="00A70206"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1-4</w:t>
            </w:r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5-8</w:t>
            </w:r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</w:t>
            </w:r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Проведение анализа результатов профориентации за прошлый год (вопросы трудоустройства и</w:t>
            </w:r>
            <w:proofErr w:type="gramEnd"/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поступления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в</w:t>
            </w:r>
            <w:proofErr w:type="gramEnd"/>
          </w:p>
          <w:p w:rsidR="00A70206" w:rsidRPr="00A70206" w:rsidRDefault="00A70206" w:rsidP="00A70206">
            <w:pPr>
              <w:spacing w:line="270" w:lineRule="atLeas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профессиональные учебные заведения выпускников 9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кл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.)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октябрь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Выставки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книг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профориентации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Зав</w:t>
            </w:r>
            <w:proofErr w:type="spellEnd"/>
            <w:r w:rsidRPr="00A70206">
              <w:rPr>
                <w:rFonts w:ascii="Times New Roman" w:eastAsia="Arial" w:hAnsi="Times New Roman"/>
                <w:lang w:bidi="ru-RU"/>
              </w:rPr>
              <w:t xml:space="preserve">. </w:t>
            </w: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школьной</w:t>
            </w:r>
            <w:proofErr w:type="spellEnd"/>
            <w:r w:rsidRPr="00A70206">
              <w:rPr>
                <w:rFonts w:ascii="Times New Roman" w:eastAsia="Arial" w:hAnsi="Times New Roman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библиотекой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4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Осуществ</w:t>
            </w:r>
            <w:r w:rsidR="00EC0B77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ление взаимодействия с городским </w:t>
            </w: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центром занятости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6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экскурсий на предприятия города, района,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tabs>
                <w:tab w:val="left" w:pos="10418"/>
              </w:tabs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педагогическими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работниками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7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профориентационной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работы с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обучающимися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различных возрастных групп.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7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 xml:space="preserve">Организовать для педагогов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профконсультации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 xml:space="preserve"> по изучению личности школьника «Исследование готовности обучающихся к выбору профессии», «Изучение личностных особенностей и способностей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обучающихся»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,»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>Изучение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lang w:val="ru-RU" w:bidi="ru-RU"/>
              </w:rPr>
              <w:t xml:space="preserve"> профессиональных намерений и планов обучающихся»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родителями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Родительский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лекторий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теме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: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«Роль семьи в правильном профессиональном самоопределении».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ноябрь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Индивидуальные консультации с родителями по вопросу выбора профессий обучающимися.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Родительское собрание «Помощь семьи в профессиональной ориентации ребёнка»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февраль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Администрация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школы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8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Информирование обучающихся и родителей о проведении Дней открытых дверей в учебных заведениях.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firstLine="31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56" w:lineRule="exact"/>
              <w:ind w:left="170"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Работа</w:t>
            </w:r>
            <w:proofErr w:type="spellEnd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A70206">
              <w:rPr>
                <w:rFonts w:ascii="Times New Roman" w:eastAsia="Arial" w:hAnsi="Times New Roman"/>
                <w:b/>
                <w:i/>
                <w:sz w:val="24"/>
                <w:szCs w:val="24"/>
                <w:lang w:bidi="ru-RU"/>
              </w:rPr>
              <w:t>обучающимися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и проведение классных часов «В мире профессий»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по плану ВР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классного</w:t>
            </w:r>
            <w:proofErr w:type="gramEnd"/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руководителя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Онлайн-анкетирование на профпригодность участников проекта «Билет в будущее».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6-8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Онлайн-диагностика участников проекта «Билет в будущее»,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состоящая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из трех этапов тестирования: «Интересы и профессиональные склонности», «Какими гибкими навыками я обладаю», «Что я знаю о профессиях».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6-8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Проведение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серий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классных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часов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: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Сто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дорог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одна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твоя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»</w:t>
            </w:r>
          </w:p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«Я и моя будущая профессия»</w:t>
            </w:r>
          </w:p>
          <w:p w:rsidR="00A70206" w:rsidRPr="00A70206" w:rsidRDefault="00A70206" w:rsidP="00A70206">
            <w:pPr>
              <w:spacing w:line="270" w:lineRule="atLeas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«Как претворить мечты в реальность»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по плану ВР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классного</w:t>
            </w:r>
            <w:proofErr w:type="gram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руководителя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6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Организация тестирования и анкетирования </w:t>
            </w:r>
            <w:proofErr w:type="gramStart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обучающихся</w:t>
            </w:r>
            <w:proofErr w:type="gramEnd"/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 xml:space="preserve"> с целью выявления профессиональной направленности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firstLine="74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плану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педагога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A70206">
              <w:rPr>
                <w:rFonts w:ascii="Times New Roman" w:eastAsia="Arial" w:hAnsi="Times New Roman"/>
                <w:spacing w:val="-1"/>
                <w:sz w:val="24"/>
                <w:szCs w:val="24"/>
                <w:lang w:bidi="ru-RU"/>
              </w:rPr>
              <w:t>психолога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Педагог-психолог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по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графику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Зам. директора по воспитательной работе</w:t>
            </w:r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4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before="2" w:line="276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Знакомство с профессиями на уроках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before="2" w:line="276" w:lineRule="exact"/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4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1-4</w:t>
            </w:r>
          </w:p>
          <w:p w:rsidR="00A70206" w:rsidRPr="00A70206" w:rsidRDefault="00A70206" w:rsidP="00A70206">
            <w:pPr>
              <w:spacing w:line="258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4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Учителя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-</w:t>
            </w:r>
          </w:p>
          <w:p w:rsidR="00A70206" w:rsidRPr="00A70206" w:rsidRDefault="00A70206" w:rsidP="00A70206">
            <w:pPr>
              <w:spacing w:line="258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предметники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встреч со специалистами различных профессий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hanging="99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сентябрь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декабрь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6-11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Участие в акции «Неделя без турникетов»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ноябрь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spacing w:line="260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6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Проведение диагностики по выявлению интересов обучающихся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6" w:lineRule="exact"/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Педагог-психолог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 экскурсий на предприятия города, района, области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  <w:tr w:rsidR="00A70206" w:rsidRPr="00A70206" w:rsidTr="00A70206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206" w:rsidRPr="00A70206" w:rsidRDefault="00A70206" w:rsidP="00A70206">
            <w:pPr>
              <w:numPr>
                <w:ilvl w:val="0"/>
                <w:numId w:val="9"/>
              </w:numPr>
              <w:spacing w:line="271" w:lineRule="exact"/>
              <w:ind w:left="170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Организация</w:t>
            </w:r>
            <w:r w:rsidRPr="00A70206">
              <w:rPr>
                <w:rFonts w:ascii="Times New Roman" w:eastAsia="Arial" w:hAnsi="Times New Roman"/>
                <w:spacing w:val="-11"/>
                <w:sz w:val="24"/>
                <w:szCs w:val="24"/>
                <w:lang w:val="ru-RU" w:bidi="ru-RU"/>
              </w:rPr>
              <w:t xml:space="preserve"> </w:t>
            </w: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общественно-полезного труда школьников, как проба сил для выбора будущей профессии</w:t>
            </w:r>
            <w:r w:rsidRPr="00A70206">
              <w:rPr>
                <w:rFonts w:ascii="Times New Roman" w:eastAsia="Arial" w:hAnsi="Times New Roman"/>
                <w:spacing w:val="-1"/>
                <w:sz w:val="24"/>
                <w:szCs w:val="24"/>
                <w:lang w:val="ru-RU" w:bidi="ru-RU"/>
              </w:rPr>
              <w:t xml:space="preserve"> </w:t>
            </w:r>
            <w:r w:rsidRPr="00A70206">
              <w:rPr>
                <w:rFonts w:ascii="Times New Roman" w:eastAsia="Arial" w:hAnsi="Times New Roman"/>
                <w:sz w:val="24"/>
                <w:szCs w:val="24"/>
                <w:lang w:val="ru-RU" w:bidi="ru-RU"/>
              </w:rPr>
              <w:t>(общественные поручения и т.д.).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ind w:hanging="303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течение</w:t>
            </w:r>
            <w:proofErr w:type="spellEnd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4-9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6" w:rsidRPr="00A70206" w:rsidRDefault="00A70206" w:rsidP="00A70206">
            <w:pPr>
              <w:spacing w:line="271" w:lineRule="exact"/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Классные</w:t>
            </w:r>
            <w:proofErr w:type="spellEnd"/>
          </w:p>
          <w:p w:rsidR="00A70206" w:rsidRPr="00A70206" w:rsidRDefault="00A70206" w:rsidP="00A7020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bidi="ru-RU"/>
              </w:rPr>
            </w:pPr>
            <w:proofErr w:type="spellStart"/>
            <w:r w:rsidRPr="00A70206">
              <w:rPr>
                <w:rFonts w:ascii="Times New Roman" w:eastAsia="Arial" w:hAnsi="Times New Roman"/>
                <w:sz w:val="24"/>
                <w:szCs w:val="24"/>
                <w:lang w:bidi="ru-RU"/>
              </w:rPr>
              <w:t>руководители</w:t>
            </w:r>
            <w:proofErr w:type="spellEnd"/>
          </w:p>
        </w:tc>
      </w:tr>
    </w:tbl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70206" w:rsidRPr="00A70206" w:rsidRDefault="00A70206" w:rsidP="00A702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A70206" w:rsidRPr="00A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F4"/>
    <w:multiLevelType w:val="hybridMultilevel"/>
    <w:tmpl w:val="07F0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4ADC"/>
    <w:multiLevelType w:val="hybridMultilevel"/>
    <w:tmpl w:val="7476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7FE9"/>
    <w:multiLevelType w:val="hybridMultilevel"/>
    <w:tmpl w:val="BAD8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7FCA"/>
    <w:multiLevelType w:val="hybridMultilevel"/>
    <w:tmpl w:val="96D6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533C"/>
    <w:multiLevelType w:val="hybridMultilevel"/>
    <w:tmpl w:val="DB4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3FE0"/>
    <w:multiLevelType w:val="hybridMultilevel"/>
    <w:tmpl w:val="2F16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E43FB"/>
    <w:multiLevelType w:val="hybridMultilevel"/>
    <w:tmpl w:val="47D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76DB"/>
    <w:multiLevelType w:val="hybridMultilevel"/>
    <w:tmpl w:val="FDFE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642E"/>
    <w:multiLevelType w:val="hybridMultilevel"/>
    <w:tmpl w:val="0FB0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6"/>
    <w:rsid w:val="00A70206"/>
    <w:rsid w:val="00E936C4"/>
    <w:rsid w:val="00EC0B77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70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70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2021-11-11T04:50:00Z</dcterms:created>
  <dcterms:modified xsi:type="dcterms:W3CDTF">2022-10-20T06:56:00Z</dcterms:modified>
</cp:coreProperties>
</file>