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AD39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«Увлекательное чтение»</w:t>
      </w: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39BF">
        <w:rPr>
          <w:rFonts w:ascii="Times New Roman" w:eastAsia="Times New Roman" w:hAnsi="Times New Roman" w:cs="Times New Roman"/>
          <w:sz w:val="36"/>
          <w:szCs w:val="36"/>
          <w:lang w:eastAsia="ru-RU"/>
        </w:rPr>
        <w:t>(1,2 класс)</w:t>
      </w: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9BF" w:rsidRPr="00AD39BF" w:rsidRDefault="00AD39BF" w:rsidP="00AD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BF" w:rsidRPr="00AD39BF" w:rsidRDefault="00AD39BF" w:rsidP="00AD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задачи: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кругозора детей через чтение книг различных жанров разнообразных по содержанию и тематике;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нравственно–эстетического опыта ребенка;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активного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читателя, владеющего прочными навыками чтения;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познавательного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и любви к чтению, развитие интереса к творчеству писателей;                                                   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Внеурочная деятельность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в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оптимальном сочетании традиционные и инновационные формы и методы работы.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Данная программа предназначена для учащихся начальных классов и рассчитана на 4 года. 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Осбенность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внеурочной 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«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Увлекательное чтение» заключается в решении проблемы организации внеурочного чтения. Она составлена с учетом интересов учащихся начальной школы (1-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2  классы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 произведениям, которые входят в сокровищницу  детской литературы и литературы для детей и обеспечивает чтение произведений различных по содержанию и тематике.  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проводятся один раз в неделю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Каждое 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 включает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формированию читательских умений и расширению читательского кругозора ребенка.  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Активизации деятельности младших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Усвоение систематического, точно очерченного программой круга знаний, умений и навыков, необходимых учащимися младших классов для проявления читательской самостоятельности,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материала.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Отбор детской литературы для чтения и форм проведения мероприятий производился по следующим критериям: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 литературные произведения должны отвечать программным требованиям литературного чтения для детей школьного младшего возраста;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используемые произведения изучались на уроках литературного чтения, внеклассного чтения 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организации самостоятельного чтения;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мероприятие должно вызывать положительный эмоциональный настрой и проводиться в интересной для учащихся форме;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данному мероприятию готовится заранее не только учитель, но и учащиеся, а иногда и родители;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Прогнозируемый результат реализации программы.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numPr>
          <w:ilvl w:val="0"/>
          <w:numId w:val="1"/>
        </w:num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книге, расширение читательского кругозора.</w:t>
      </w:r>
    </w:p>
    <w:p w:rsidR="00AD39BF" w:rsidRPr="00AD39BF" w:rsidRDefault="00AD39BF" w:rsidP="00AD39BF">
      <w:pPr>
        <w:numPr>
          <w:ilvl w:val="0"/>
          <w:numId w:val="1"/>
        </w:num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книгой.</w:t>
      </w:r>
    </w:p>
    <w:p w:rsidR="00AD39BF" w:rsidRPr="00AD39BF" w:rsidRDefault="00AD39BF" w:rsidP="00AD39BF">
      <w:pPr>
        <w:numPr>
          <w:ilvl w:val="0"/>
          <w:numId w:val="1"/>
        </w:num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текстом.</w:t>
      </w:r>
    </w:p>
    <w:p w:rsidR="00AD39BF" w:rsidRPr="00AD39BF" w:rsidRDefault="00AD39BF" w:rsidP="00AD39BF">
      <w:pPr>
        <w:numPr>
          <w:ilvl w:val="0"/>
          <w:numId w:val="1"/>
        </w:num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Заинтересованность и активное участие родителей по развитию </w:t>
      </w:r>
      <w:proofErr w:type="gramStart"/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 способностей</w:t>
      </w:r>
      <w:proofErr w:type="gramEnd"/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своих детей.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                                 </w:t>
      </w:r>
      <w:r w:rsidRPr="00AD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Диагностические средства.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отслеживается по результатам следующих показателей: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техники чтения.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читательского кругозора.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Анкетирование по выявлению мотивации чтения 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BF" w:rsidRPr="00AD39BF" w:rsidRDefault="00AD39BF" w:rsidP="00AD39BF">
      <w:pPr>
        <w:shd w:val="clear" w:color="auto" w:fill="FFFFFF"/>
        <w:spacing w:after="0" w:line="370" w:lineRule="exact"/>
        <w:ind w:right="6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 xml:space="preserve">Анкета для первоклассников </w:t>
      </w:r>
      <w:r w:rsidRPr="00AD39BF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  <w:lang w:eastAsia="ru-RU"/>
        </w:rPr>
        <w:t>«Читательская активность обучающихся»</w:t>
      </w:r>
    </w:p>
    <w:p w:rsidR="00AD39BF" w:rsidRPr="00AD39BF" w:rsidRDefault="00AD39BF" w:rsidP="00AD39B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Цель: выявление читательской активности у детей младшего школьного </w:t>
      </w: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возраста, а также направленности читательского интереса.</w:t>
      </w:r>
    </w:p>
    <w:p w:rsidR="00AD39BF" w:rsidRPr="00AD39BF" w:rsidRDefault="00AD39BF" w:rsidP="00AD39B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sectPr w:rsidR="00AD39BF" w:rsidRPr="00AD39BF" w:rsidSect="005A0324">
          <w:headerReference w:type="even" r:id="rId5"/>
          <w:headerReference w:type="default" r:id="rId6"/>
          <w:pgSz w:w="11909" w:h="16834"/>
          <w:pgMar w:top="964" w:right="907" w:bottom="964" w:left="964" w:header="720" w:footer="720" w:gutter="0"/>
          <w:cols w:space="60"/>
          <w:noEndnote/>
        </w:sectPr>
      </w:pPr>
    </w:p>
    <w:p w:rsidR="00AD39BF" w:rsidRPr="00AD39BF" w:rsidRDefault="00AD39BF" w:rsidP="00AD39B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lastRenderedPageBreak/>
        <w:t xml:space="preserve">1. Любишь ли ты читать? </w:t>
      </w:r>
    </w:p>
    <w:p w:rsidR="00AD39BF" w:rsidRPr="00AD39BF" w:rsidRDefault="00AD39BF" w:rsidP="00AD39B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-да-</w:t>
      </w:r>
    </w:p>
    <w:p w:rsidR="00AD39BF" w:rsidRPr="00AD39BF" w:rsidRDefault="00AD39BF" w:rsidP="00AD39B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-нет-</w:t>
      </w:r>
    </w:p>
    <w:p w:rsidR="00AD39BF" w:rsidRPr="00AD39BF" w:rsidRDefault="00AD39BF" w:rsidP="00AD39B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2. Почему ты любишь читать?</w:t>
      </w:r>
    </w:p>
    <w:p w:rsidR="00AD39BF" w:rsidRPr="00AD39BF" w:rsidRDefault="00AD39BF" w:rsidP="00AD39B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D39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-можно многое узнать </w:t>
      </w:r>
    </w:p>
    <w:p w:rsidR="00AD39BF" w:rsidRPr="00AD39BF" w:rsidRDefault="00AD39BF" w:rsidP="00AD39B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-интересно </w:t>
      </w:r>
    </w:p>
    <w:p w:rsidR="00AD39BF" w:rsidRPr="00AD39BF" w:rsidRDefault="00AD39BF" w:rsidP="00AD39B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3.Посещаешь ли ты библиотеку?</w:t>
      </w:r>
    </w:p>
    <w:p w:rsidR="00AD39BF" w:rsidRPr="00AD39BF" w:rsidRDefault="00AD39BF" w:rsidP="00AD39BF">
      <w:pPr>
        <w:shd w:val="clear" w:color="auto" w:fill="FFFFFF"/>
        <w:spacing w:before="5" w:after="0" w:line="322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-нет-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4. Что ты любишь читать?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-стихи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-сказки 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-смешные рассказы 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-рассказы о животных </w:t>
      </w:r>
    </w:p>
    <w:p w:rsidR="00AD39BF" w:rsidRPr="00AD39BF" w:rsidRDefault="00AD39BF" w:rsidP="00AD39BF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5.Что любишь больше всего?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-читать сам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-слушать чтение взрослых 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6. </w:t>
      </w:r>
      <w:r w:rsidRPr="00AD39B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Читают ли в вашей семье книги вслух?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-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читают 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-не читают 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lastRenderedPageBreak/>
        <w:t xml:space="preserve">7. </w:t>
      </w:r>
      <w:r w:rsidRPr="00AD39B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Как ведут себя родители </w:t>
      </w:r>
      <w:proofErr w:type="gramStart"/>
      <w:r w:rsidRPr="00AD39B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во время </w:t>
      </w:r>
      <w:proofErr w:type="gramEnd"/>
      <w:r w:rsidRPr="00AD39B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твоего чтения?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хвалят</w:t>
      </w:r>
    </w:p>
    <w:p w:rsidR="00AD39BF" w:rsidRPr="00AD39BF" w:rsidRDefault="00AD39BF" w:rsidP="00AD39BF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-ругают, сердятся</w:t>
      </w:r>
    </w:p>
    <w:p w:rsidR="00AD39BF" w:rsidRPr="00AD39BF" w:rsidRDefault="00AD39BF" w:rsidP="00AD39BF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>8.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9B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Можешь ли ты назвать книгу, которую недавно прочитал? </w:t>
      </w:r>
    </w:p>
    <w:p w:rsidR="00AD39BF" w:rsidRPr="00AD39BF" w:rsidRDefault="00AD39BF" w:rsidP="00AD39BF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-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</w:p>
    <w:p w:rsidR="00AD39BF" w:rsidRPr="00AD39BF" w:rsidRDefault="00AD39BF" w:rsidP="00AD39BF">
      <w:pPr>
        <w:shd w:val="clear" w:color="auto" w:fill="FFFFFF"/>
        <w:spacing w:after="0" w:line="322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39BF" w:rsidRPr="00AD39BF" w:rsidSect="005E53D9">
          <w:type w:val="continuous"/>
          <w:pgSz w:w="11909" w:h="16834"/>
          <w:pgMar w:top="1134" w:right="1134" w:bottom="1134" w:left="1134" w:header="720" w:footer="720" w:gutter="0"/>
          <w:cols w:num="2" w:space="60" w:equalWidth="0">
            <w:col w:w="4526" w:space="708"/>
            <w:col w:w="4407"/>
          </w:cols>
          <w:noEndnote/>
        </w:sect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могу</w:t>
      </w:r>
    </w:p>
    <w:p w:rsidR="00AD39BF" w:rsidRPr="00AD39BF" w:rsidRDefault="00AD39BF" w:rsidP="00AD39BF">
      <w:pPr>
        <w:shd w:val="clear" w:color="auto" w:fill="FFFFFF"/>
        <w:tabs>
          <w:tab w:val="left" w:pos="154"/>
        </w:tabs>
        <w:spacing w:after="0" w:line="274" w:lineRule="exact"/>
        <w:ind w:right="2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Проверка читательских умений во 2 классе.</w:t>
      </w:r>
    </w:p>
    <w:p w:rsidR="00AD39BF" w:rsidRPr="00AD39BF" w:rsidRDefault="00AD39BF" w:rsidP="00AD39BF">
      <w:pPr>
        <w:shd w:val="clear" w:color="auto" w:fill="FFFFFF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работе с книгой второклассник должен уметь:</w:t>
      </w:r>
    </w:p>
    <w:p w:rsidR="00AD39BF" w:rsidRPr="00AD39BF" w:rsidRDefault="00AD39BF" w:rsidP="00AD39BF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использовать</w:t>
      </w:r>
      <w:proofErr w:type="gramEnd"/>
      <w:r w:rsidRPr="00AD3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ответе о книге ее справочный аппарат: информацию с обложки и 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титульных листов, из предисловий, послесловий, аннотаций;</w:t>
      </w:r>
    </w:p>
    <w:p w:rsidR="00AD39BF" w:rsidRPr="00AD39BF" w:rsidRDefault="00AD39BF" w:rsidP="00AD39BF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определять</w:t>
      </w:r>
      <w:proofErr w:type="gramEnd"/>
      <w:r w:rsidRPr="00AD39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примерное содержание книги по иллюстрациям и заголовкам после 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просмотра оглавления;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BF" w:rsidRPr="00AD39BF" w:rsidRDefault="00AD39BF" w:rsidP="00AD39BF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пользоваться</w:t>
      </w:r>
      <w:proofErr w:type="gramEnd"/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сносками и примечаниями книги;</w:t>
      </w:r>
    </w:p>
    <w:p w:rsidR="00AD39BF" w:rsidRPr="00AD39BF" w:rsidRDefault="00AD39BF" w:rsidP="00AD39BF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отвечать</w:t>
      </w:r>
      <w:proofErr w:type="gramEnd"/>
      <w:r w:rsidRPr="00AD39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на типовые вопросы о книге;</w:t>
      </w:r>
    </w:p>
    <w:p w:rsidR="00AD39BF" w:rsidRPr="00AD39BF" w:rsidRDefault="00AD39BF" w:rsidP="00AD39BF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составить</w:t>
      </w:r>
      <w:proofErr w:type="gramEnd"/>
      <w:r w:rsidRPr="00AD39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рассказ о книге в целом после рассматривания.</w:t>
      </w:r>
    </w:p>
    <w:p w:rsidR="00AD39BF" w:rsidRPr="00AD39BF" w:rsidRDefault="00AD39BF" w:rsidP="00AD39BF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Проверка читательского кругозора</w:t>
      </w:r>
    </w:p>
    <w:p w:rsidR="00AD39BF" w:rsidRPr="00AD39BF" w:rsidRDefault="00AD39BF" w:rsidP="00AD39BF">
      <w:pPr>
        <w:shd w:val="clear" w:color="auto" w:fill="FFFFFF"/>
        <w:spacing w:after="0" w:line="274" w:lineRule="exact"/>
        <w:ind w:left="5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Проверка читательского кругозора второклассников, как правило, обнаруживает знание 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авторов, жанров и тем детского чтения во всем их многообразии.</w:t>
      </w:r>
    </w:p>
    <w:p w:rsidR="00AD39BF" w:rsidRPr="00AD39BF" w:rsidRDefault="00AD39BF" w:rsidP="00AD39BF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Во 2 классе проверить читательский кругозор учеников учитель может с помощью 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вопросов и заданий:</w:t>
      </w:r>
    </w:p>
    <w:p w:rsidR="00AD39BF" w:rsidRPr="00AD39BF" w:rsidRDefault="00AD39BF" w:rsidP="00AD39BF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33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Что мы узнаем о книге с ее обложки?</w:t>
      </w:r>
    </w:p>
    <w:p w:rsidR="00AD39BF" w:rsidRPr="00AD39BF" w:rsidRDefault="00AD39BF" w:rsidP="00AD39BF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Что мы узнаем о книге с титульного листа?</w:t>
      </w:r>
    </w:p>
    <w:p w:rsidR="00AD39BF" w:rsidRPr="00AD39BF" w:rsidRDefault="00AD39BF" w:rsidP="00AD39BF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Назови писателей - авторов сказок</w:t>
      </w:r>
    </w:p>
    <w:p w:rsidR="00AD39BF" w:rsidRPr="00AD39BF" w:rsidRDefault="00AD39BF" w:rsidP="00AD39BF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Скажи, каких поэтов ты знаешь.</w:t>
      </w:r>
    </w:p>
    <w:p w:rsidR="00AD39BF" w:rsidRPr="00AD39BF" w:rsidRDefault="00AD39BF" w:rsidP="00AD39BF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Кто пишет рассказы? Назови фамилии писателей.</w:t>
      </w:r>
    </w:p>
    <w:p w:rsidR="00AD39BF" w:rsidRPr="00AD39BF" w:rsidRDefault="00AD39BF" w:rsidP="00AD39BF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 чем мы читали в последнее время? (Темы чтения.)</w:t>
      </w:r>
    </w:p>
    <w:p w:rsidR="00AD39BF" w:rsidRPr="00AD39BF" w:rsidRDefault="00AD39BF" w:rsidP="00AD39BF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Какие жанры произведений народного творчества мы знаем? Приведи примеры.</w:t>
      </w:r>
    </w:p>
    <w:p w:rsidR="00AD39BF" w:rsidRPr="00AD39BF" w:rsidRDefault="00AD39BF" w:rsidP="00AD39BF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Какие жанры произведений детской литературы мы знаем? Приведи примеры.</w:t>
      </w:r>
    </w:p>
    <w:p w:rsidR="00AD39BF" w:rsidRPr="00AD39BF" w:rsidRDefault="00AD39BF" w:rsidP="00AD39BF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Чем отличаются стихи от прозы?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BF" w:rsidRPr="00AD39BF" w:rsidRDefault="00AD39BF" w:rsidP="00AD39BF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 чем вы любите читать?</w:t>
      </w:r>
    </w:p>
    <w:p w:rsidR="00AD39BF" w:rsidRPr="00AD39BF" w:rsidRDefault="00AD39BF" w:rsidP="00AD39BF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Что отличает произведения народного творчества и литературы?</w:t>
      </w:r>
    </w:p>
    <w:p w:rsidR="00AD39BF" w:rsidRPr="00AD39BF" w:rsidRDefault="00AD39BF" w:rsidP="00AD39BF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Что вы читали о приключениях и путешествиях? о чудесах и волшебстве? о временах 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года? о детях? о взрослых? о труде? и т.д. по всем темам чтения</w:t>
      </w:r>
    </w:p>
    <w:p w:rsidR="00AD39BF" w:rsidRPr="00AD39BF" w:rsidRDefault="00AD39BF" w:rsidP="00AD39BF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Какие книги вы выбрали для чтения в последнее время?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 техники чтения проводится в соответствии с программой по предмету на уроках чтения.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программы.</w:t>
      </w:r>
    </w:p>
    <w:p w:rsidR="00AD39BF" w:rsidRDefault="00AD39BF" w:rsidP="00AD39B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класс- 33 часа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403"/>
        <w:gridCol w:w="924"/>
        <w:gridCol w:w="2815"/>
        <w:gridCol w:w="3402"/>
      </w:tblGrid>
      <w:tr w:rsidR="00AD39BF" w:rsidRPr="00AD39BF" w:rsidTr="008E5FCE">
        <w:trPr>
          <w:cantSplit/>
          <w:trHeight w:val="1922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24" w:type="dxa"/>
            <w:textDirection w:val="btLr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занятий 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метод)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D39BF" w:rsidRPr="00AD39BF" w:rsidTr="008E5FCE">
        <w:trPr>
          <w:trHeight w:val="1807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Клуб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почемучек»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чтение книг учителем.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Рассматривание, чтение книжек - </w:t>
            </w: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малышек,  игры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книжками- игрушками, раскрашивание рисунков в книжках- раскрасках.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BF" w:rsidRPr="00AD39BF" w:rsidTr="008E5FCE">
        <w:trPr>
          <w:trHeight w:val="1509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«Поляна сказок»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сказки, игры на основе сказок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учителем, драматизация сказки, игры на основе сказок, раскраски со сказками, лепка героев из пластилина.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BF" w:rsidRPr="00AD39BF" w:rsidTr="008E5FCE">
        <w:trPr>
          <w:trHeight w:val="170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буквами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форма занятия.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буквами. Нужны для игр альбом, карандаши или краски, картинки с буквами</w:t>
            </w:r>
          </w:p>
        </w:tc>
      </w:tr>
      <w:tr w:rsidR="00AD39BF" w:rsidRPr="00AD39BF" w:rsidTr="008E5FCE">
        <w:trPr>
          <w:trHeight w:val="1039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фольклорные жанры: народные песенки, </w:t>
            </w:r>
            <w:proofErr w:type="spell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хороводы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учителем, заучивание наизусть, игры и хороводы.</w:t>
            </w:r>
          </w:p>
        </w:tc>
      </w:tr>
      <w:tr w:rsidR="00AD39BF" w:rsidRPr="00AD39BF" w:rsidTr="008E5FCE">
        <w:trPr>
          <w:trHeight w:val="1254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книги?</w:t>
            </w: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библиотеку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библиотекарем и библиотекой.</w:t>
            </w: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библиотеке, 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 книг</w:t>
            </w:r>
          </w:p>
        </w:tc>
      </w:tr>
      <w:tr w:rsidR="00AD39BF" w:rsidRPr="00AD39BF" w:rsidTr="008E5FCE">
        <w:trPr>
          <w:trHeight w:val="374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жанры: загадки.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творчество.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рисование или раскрашивание отгадок- букв.</w:t>
            </w:r>
          </w:p>
        </w:tc>
      </w:tr>
      <w:tr w:rsidR="00AD39BF" w:rsidRPr="00AD39BF" w:rsidTr="008E5FCE">
        <w:trPr>
          <w:trHeight w:val="712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 о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детях и для детей. Мои первые книжки».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учителем, заучивание наизусть, игры.</w:t>
            </w:r>
          </w:p>
        </w:tc>
      </w:tr>
      <w:tr w:rsidR="00AD39BF" w:rsidRPr="00AD39BF" w:rsidTr="008E5FCE">
        <w:trPr>
          <w:trHeight w:val="898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жанры: веселые скороговорки, забавные считалки.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скороговорок и считалок, игры пожеланию детей.</w:t>
            </w:r>
          </w:p>
        </w:tc>
      </w:tr>
      <w:tr w:rsidR="00AD39BF" w:rsidRPr="00AD39BF" w:rsidTr="008E5FCE">
        <w:trPr>
          <w:trHeight w:val="492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книга?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книги: корешок, страницы, переплет, оглавление.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BF" w:rsidRPr="00AD39BF" w:rsidTr="008E5FCE">
        <w:trPr>
          <w:trHeight w:val="169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рисую книжку.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книжки-малышки.</w:t>
            </w:r>
          </w:p>
        </w:tc>
      </w:tr>
      <w:tr w:rsidR="00AD39BF" w:rsidRPr="00AD39BF" w:rsidTr="008E5FCE">
        <w:trPr>
          <w:trHeight w:val="339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поездка в театр.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спектакля,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впечатлениями.</w:t>
            </w:r>
          </w:p>
        </w:tc>
      </w:tr>
      <w:tr w:rsidR="00AD39BF" w:rsidRPr="00AD39BF" w:rsidTr="008E5FCE">
        <w:trPr>
          <w:trHeight w:val="355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первоклассников в форме КВНа «Спасибо тебе, Азбука!»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празднику,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39BF" w:rsidRPr="00AD39BF" w:rsidTr="008E5FCE">
        <w:trPr>
          <w:trHeight w:val="153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читатель.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библиотеку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библиотекарем и библиотекой, запись в библиотеку.</w:t>
            </w: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BF" w:rsidRPr="00AD39BF" w:rsidTr="008E5FCE">
        <w:trPr>
          <w:trHeight w:val="1525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Писатели-юбиляры.</w:t>
            </w: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D39BF" w:rsidRPr="00AD39BF" w:rsidRDefault="00AD39BF" w:rsidP="00AD39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чтение книг, подготовка рисунков по произведениям.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знаменательных дат. Знакомство с книгами писателя.</w:t>
            </w: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BF" w:rsidRPr="00AD39BF" w:rsidTr="008E5FCE">
        <w:trPr>
          <w:trHeight w:val="1017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 по прочитанным книгам.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gramEnd"/>
          </w:p>
        </w:tc>
        <w:tc>
          <w:tcPr>
            <w:tcW w:w="3402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вопросы, выполнения различных заданий, рисование героев произведений и т.д. 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9BF" w:rsidRPr="00AD39BF" w:rsidTr="008E5FCE">
        <w:trPr>
          <w:trHeight w:val="355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чтение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список произведений для летнего чтения.</w:t>
            </w:r>
          </w:p>
        </w:tc>
      </w:tr>
      <w:tr w:rsidR="00AD39BF" w:rsidRPr="00AD39BF" w:rsidTr="008E5FCE">
        <w:trPr>
          <w:trHeight w:val="356"/>
        </w:trPr>
        <w:tc>
          <w:tcPr>
            <w:tcW w:w="73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4" w:type="dxa"/>
          </w:tcPr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AD39BF" w:rsidRPr="00AD39BF" w:rsidRDefault="00AD39BF" w:rsidP="00AD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281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9BF" w:rsidRDefault="00AD39BF" w:rsidP="00AD39B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-34 часа.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60"/>
        <w:gridCol w:w="908"/>
        <w:gridCol w:w="2888"/>
        <w:gridCol w:w="3402"/>
      </w:tblGrid>
      <w:tr w:rsidR="00AD39BF" w:rsidRPr="00AD39BF" w:rsidTr="008E5FCE">
        <w:trPr>
          <w:cantSplit/>
          <w:trHeight w:val="1929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08" w:type="dxa"/>
            <w:textDirection w:val="btLr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занятий 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метод)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D39BF" w:rsidRPr="00AD39BF" w:rsidTr="008E5FCE">
        <w:trPr>
          <w:cantSplit/>
          <w:trHeight w:val="1166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интересные книги, прочитанные летом.</w:t>
            </w: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новых книг для чтения во 2 классе.</w:t>
            </w:r>
          </w:p>
        </w:tc>
      </w:tr>
      <w:tr w:rsidR="00AD39BF" w:rsidRPr="00AD39BF" w:rsidTr="008E5FCE">
        <w:trPr>
          <w:cantSplit/>
          <w:trHeight w:val="1076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прочитанным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книгам.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</w:t>
            </w:r>
          </w:p>
        </w:tc>
      </w:tr>
      <w:tr w:rsidR="00AD39BF" w:rsidRPr="00AD39BF" w:rsidTr="008E5FCE">
        <w:trPr>
          <w:cantSplit/>
          <w:trHeight w:val="1089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«Путешествие в море</w:t>
            </w:r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книг»</w:t>
            </w:r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группам.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отрывков из произведений, игры, конкурсы.</w:t>
            </w:r>
          </w:p>
        </w:tc>
      </w:tr>
      <w:tr w:rsidR="00AD39BF" w:rsidRPr="00AD39BF" w:rsidTr="008E5FCE">
        <w:trPr>
          <w:cantSplit/>
          <w:trHeight w:val="1476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игра- викторина «Лукоморье» по сказкам А. С. Пушкина.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игра- викторина.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отрывков из произведений, игры, конкурсы.</w:t>
            </w:r>
          </w:p>
        </w:tc>
      </w:tr>
      <w:tr w:rsidR="00AD39BF" w:rsidRPr="00AD39BF" w:rsidTr="008E5FCE">
        <w:trPr>
          <w:cantSplit/>
          <w:trHeight w:val="324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книги – именинницы.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по выбору учителя.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книге по календарю знаменательных дат</w:t>
            </w:r>
          </w:p>
        </w:tc>
      </w:tr>
      <w:tr w:rsidR="00AD39BF" w:rsidRPr="00AD39BF" w:rsidTr="008E5FCE">
        <w:trPr>
          <w:cantSplit/>
          <w:trHeight w:val="188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и </w:t>
            </w: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 </w:t>
            </w:r>
            <w:proofErr w:type="spell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игра- викторина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произведениям, конкурс рисунков.</w:t>
            </w:r>
          </w:p>
        </w:tc>
      </w:tr>
      <w:tr w:rsidR="00AD39BF" w:rsidRPr="00AD39BF" w:rsidTr="008E5FCE">
        <w:trPr>
          <w:cantSplit/>
          <w:trHeight w:val="289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– юбиляры.</w:t>
            </w: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творчестве писателя.</w:t>
            </w:r>
          </w:p>
        </w:tc>
      </w:tr>
      <w:tr w:rsidR="00AD39BF" w:rsidRPr="00AD39BF" w:rsidTr="008E5FCE">
        <w:trPr>
          <w:cantSplit/>
          <w:trHeight w:val="510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«Что? Где? Когда?» по сказкам Андерсена.</w:t>
            </w: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игра- викторина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отрывков из произведений, игры, конкурсы.</w:t>
            </w:r>
          </w:p>
        </w:tc>
      </w:tr>
      <w:tr w:rsidR="00AD39BF" w:rsidRPr="00AD39BF" w:rsidTr="008E5FCE">
        <w:trPr>
          <w:cantSplit/>
          <w:trHeight w:val="1540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в шутку, и всерьез». Рассказы Н. Носова. 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кроссвордистов</w:t>
            </w:r>
            <w:proofErr w:type="spell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кроссвордов.</w:t>
            </w:r>
          </w:p>
        </w:tc>
      </w:tr>
      <w:tr w:rsidR="00AD39BF" w:rsidRPr="00AD39BF" w:rsidTr="008E5FCE">
        <w:trPr>
          <w:cantSplit/>
          <w:trHeight w:val="1004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зарубежных писателей. 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Ш. Перро. Конкурс рисунков.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отрывков из произведений, игры, конкурсы</w:t>
            </w:r>
          </w:p>
        </w:tc>
      </w:tr>
      <w:tr w:rsidR="00AD39BF" w:rsidRPr="00AD39BF" w:rsidTr="008E5FCE">
        <w:trPr>
          <w:cantSplit/>
          <w:trHeight w:val="374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братьев Гримм.</w:t>
            </w: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отрывков из произведений, игры, конкурсы</w:t>
            </w:r>
          </w:p>
        </w:tc>
      </w:tr>
      <w:tr w:rsidR="00AD39BF" w:rsidRPr="00AD39BF" w:rsidTr="008E5FCE">
        <w:trPr>
          <w:cantSplit/>
          <w:trHeight w:val="273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Зарубежный фольклор.</w:t>
            </w: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чтение.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песенки в переводе Чуковского и Маршака, чешские и латышские песенки в переводе Маршака.</w:t>
            </w:r>
          </w:p>
        </w:tc>
      </w:tr>
      <w:tr w:rsidR="00AD39BF" w:rsidRPr="00AD39BF" w:rsidTr="008E5FCE">
        <w:trPr>
          <w:cantSplit/>
          <w:trHeight w:val="1226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семейных плакатов и рисунков «Вместе весело шагать»</w:t>
            </w: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39BF" w:rsidRPr="00AD39BF" w:rsidTr="008E5FCE">
        <w:trPr>
          <w:cantSplit/>
          <w:trHeight w:val="2059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«Папа, мама, я –читающая семья».                    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родителей и детей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конкурс на самую читающую семью;</w:t>
            </w:r>
          </w:p>
          <w:p w:rsidR="00AD39BF" w:rsidRPr="00AD39BF" w:rsidRDefault="00AD39BF" w:rsidP="00AD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*конкурс на лучшее чтение стихов;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*любимые книги родителей в детстве «Дайте до детства обратный билет».</w:t>
            </w:r>
          </w:p>
        </w:tc>
      </w:tr>
      <w:tr w:rsidR="00AD39BF" w:rsidRPr="00AD39BF" w:rsidTr="008E5FCE">
        <w:trPr>
          <w:cantSplit/>
          <w:trHeight w:val="544"/>
        </w:trPr>
        <w:tc>
          <w:tcPr>
            <w:tcW w:w="545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60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библиотеки.</w:t>
            </w:r>
          </w:p>
        </w:tc>
        <w:tc>
          <w:tcPr>
            <w:tcW w:w="90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обзор книг.</w:t>
            </w:r>
          </w:p>
        </w:tc>
        <w:tc>
          <w:tcPr>
            <w:tcW w:w="3402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список произведений для летнего чтения</w:t>
            </w:r>
          </w:p>
        </w:tc>
      </w:tr>
      <w:tr w:rsidR="00AD39BF" w:rsidRPr="00AD39BF" w:rsidTr="008E5FCE">
        <w:trPr>
          <w:cantSplit/>
          <w:trHeight w:val="544"/>
        </w:trPr>
        <w:tc>
          <w:tcPr>
            <w:tcW w:w="545" w:type="dxa"/>
            <w:tcBorders>
              <w:bottom w:val="single" w:sz="4" w:space="0" w:color="auto"/>
            </w:tcBorders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  <w:proofErr w:type="gramEnd"/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12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недели детской книги</w:t>
      </w: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936"/>
        <w:gridCol w:w="934"/>
        <w:gridCol w:w="2758"/>
        <w:gridCol w:w="2929"/>
      </w:tblGrid>
      <w:tr w:rsidR="00AD39BF" w:rsidRPr="00AD39BF" w:rsidTr="008E5FCE">
        <w:trPr>
          <w:trHeight w:val="324"/>
        </w:trPr>
        <w:tc>
          <w:tcPr>
            <w:tcW w:w="188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007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0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96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39BF" w:rsidRPr="00AD39BF" w:rsidTr="008E5FCE">
        <w:trPr>
          <w:trHeight w:val="668"/>
        </w:trPr>
        <w:tc>
          <w:tcPr>
            <w:tcW w:w="188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  <w:tc>
          <w:tcPr>
            <w:tcW w:w="1007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</w:t>
            </w:r>
          </w:p>
        </w:tc>
        <w:tc>
          <w:tcPr>
            <w:tcW w:w="310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 стране книг!»</w:t>
            </w:r>
          </w:p>
        </w:tc>
        <w:tc>
          <w:tcPr>
            <w:tcW w:w="3296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дети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родители, </w:t>
            </w:r>
          </w:p>
        </w:tc>
      </w:tr>
      <w:tr w:rsidR="00AD39BF" w:rsidRPr="00AD39BF" w:rsidTr="008E5FCE">
        <w:trPr>
          <w:trHeight w:val="943"/>
        </w:trPr>
        <w:tc>
          <w:tcPr>
            <w:tcW w:w="1881" w:type="dxa"/>
            <w:vMerge w:val="restart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proofErr w:type="gramEnd"/>
          </w:p>
        </w:tc>
        <w:tc>
          <w:tcPr>
            <w:tcW w:w="1007" w:type="dxa"/>
            <w:vMerge w:val="restart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</w:t>
            </w:r>
          </w:p>
        </w:tc>
        <w:tc>
          <w:tcPr>
            <w:tcW w:w="310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Игра "Книжка заболела" (ремонт </w:t>
            </w:r>
            <w:r w:rsidRPr="00AD39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книг, учебников, изготовление </w:t>
            </w: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закладок)</w:t>
            </w:r>
          </w:p>
        </w:tc>
        <w:tc>
          <w:tcPr>
            <w:tcW w:w="3296" w:type="dxa"/>
            <w:vMerge w:val="restart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Классный руководитель, дети, родители, </w:t>
            </w: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AD39BF" w:rsidRPr="00AD39BF" w:rsidTr="008E5FCE">
        <w:trPr>
          <w:trHeight w:val="695"/>
        </w:trPr>
        <w:tc>
          <w:tcPr>
            <w:tcW w:w="1881" w:type="dxa"/>
            <w:vMerge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Встреча с писателем в библиотеке «Литературная гостиная»</w:t>
            </w:r>
          </w:p>
        </w:tc>
        <w:tc>
          <w:tcPr>
            <w:tcW w:w="3296" w:type="dxa"/>
            <w:vMerge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AD39BF" w:rsidRPr="00AD39BF" w:rsidTr="008E5FCE">
        <w:trPr>
          <w:trHeight w:val="324"/>
        </w:trPr>
        <w:tc>
          <w:tcPr>
            <w:tcW w:w="188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proofErr w:type="gramEnd"/>
          </w:p>
        </w:tc>
        <w:tc>
          <w:tcPr>
            <w:tcW w:w="1007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</w:t>
            </w:r>
          </w:p>
        </w:tc>
        <w:tc>
          <w:tcPr>
            <w:tcW w:w="310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чтецов</w:t>
            </w:r>
            <w:proofErr w:type="gramEnd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«Поэтическая тетрадь»</w:t>
            </w:r>
          </w:p>
        </w:tc>
        <w:tc>
          <w:tcPr>
            <w:tcW w:w="3296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Классный руководитель, дети,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AD39BF" w:rsidRPr="00AD39BF" w:rsidTr="008E5FCE">
        <w:trPr>
          <w:trHeight w:val="563"/>
        </w:trPr>
        <w:tc>
          <w:tcPr>
            <w:tcW w:w="1881" w:type="dxa"/>
            <w:vMerge w:val="restart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 w:val="restart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«Планета сказок»</w:t>
            </w:r>
          </w:p>
        </w:tc>
        <w:tc>
          <w:tcPr>
            <w:tcW w:w="3296" w:type="dxa"/>
            <w:vMerge w:val="restart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Классный руководитель, дети, родители, </w:t>
            </w: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39BF" w:rsidRPr="00AD39BF" w:rsidTr="008E5FCE">
        <w:trPr>
          <w:trHeight w:val="867"/>
        </w:trPr>
        <w:tc>
          <w:tcPr>
            <w:tcW w:w="1881" w:type="dxa"/>
            <w:vMerge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«Там, на неведомых дорожках»</w:t>
            </w:r>
          </w:p>
        </w:tc>
        <w:tc>
          <w:tcPr>
            <w:tcW w:w="3296" w:type="dxa"/>
            <w:vMerge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39BF" w:rsidRPr="00AD39BF" w:rsidTr="008E5FCE">
        <w:trPr>
          <w:trHeight w:val="324"/>
        </w:trPr>
        <w:tc>
          <w:tcPr>
            <w:tcW w:w="188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proofErr w:type="gramEnd"/>
          </w:p>
        </w:tc>
        <w:tc>
          <w:tcPr>
            <w:tcW w:w="1007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10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«Посвящение в читатели»</w:t>
            </w:r>
          </w:p>
        </w:tc>
        <w:tc>
          <w:tcPr>
            <w:tcW w:w="3296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Классный руководитель, дети, родители.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39BF" w:rsidRPr="00AD39BF" w:rsidTr="008E5FCE">
        <w:trPr>
          <w:trHeight w:val="344"/>
        </w:trPr>
        <w:tc>
          <w:tcPr>
            <w:tcW w:w="188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proofErr w:type="gramEnd"/>
          </w:p>
        </w:tc>
        <w:tc>
          <w:tcPr>
            <w:tcW w:w="1007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</w:t>
            </w:r>
          </w:p>
        </w:tc>
        <w:tc>
          <w:tcPr>
            <w:tcW w:w="3109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конкурсов, награждение победителей</w:t>
            </w:r>
            <w:r w:rsidRPr="00AD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</w:tcPr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9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Классный руководитель, дети, родители.</w:t>
            </w:r>
          </w:p>
          <w:p w:rsidR="00AD39BF" w:rsidRPr="00AD39BF" w:rsidRDefault="00AD39BF" w:rsidP="00AD39BF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D3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B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lastRenderedPageBreak/>
        <w:t xml:space="preserve"> </w:t>
      </w:r>
      <w:proofErr w:type="gramStart"/>
      <w:r w:rsidRPr="00A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 литература</w:t>
      </w:r>
      <w:proofErr w:type="gramEnd"/>
      <w:r w:rsidRPr="00AD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9BF" w:rsidRPr="00AD39BF" w:rsidRDefault="00AD39BF" w:rsidP="00AD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в школе: Новые подходы и новые технологии. -  Под ред. Н.Е. 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Щурковой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Новая школа, 1998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И., Давыдова М. Литературные игры для детей. – «Лада», Москва, 2006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ВолинаВ.В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Учимся играя. – М.: Новая школа, 1994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Вербицкая М. В., Волошина О. И. Тесты. Чтение в начальной школе. – Москва, Дрофа, 1999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Ксензова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Внеурочное воспитание в развивающейся школе. – Тверь, 2005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Оморокова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Совершенствование чтения младших школьников. – Москва, 2001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Перова Г.М. Проверочные работы по чтению в начальных классах. – М.: АРКТИ – 2006</w:t>
      </w:r>
    </w:p>
    <w:p w:rsidR="00AD39BF" w:rsidRPr="00AD39BF" w:rsidRDefault="00AD39BF" w:rsidP="00AD39B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Методика внеклассного чтения. – М.: Педагогика, 1980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Самостоятельное чтение. – М.: Педагогика, 1980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Занимательные литературные кроссворд-тесты. – Ярославль, «Академия развития», 2006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мероприятия в начальной школе. - Под. ред. Мартыновой Я.Ю., Волгоград: Учитель, 2007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 -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ожидаемое чудо! Внеклассные 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мероприятия(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спектакли, утренники, юморины, викторины). – Составитель: 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Москва: «ВАКО», 2006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Собрание пестрых дел. – М.: 1994</w:t>
      </w:r>
    </w:p>
    <w:p w:rsidR="00AD39BF" w:rsidRPr="00AD39BF" w:rsidRDefault="00AD39BF" w:rsidP="00AD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Яценко И. Ф. Поурочные разработки по внеклассному 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чтению.-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«ВАКО», 2006</w:t>
      </w:r>
    </w:p>
    <w:p w:rsidR="00AD39BF" w:rsidRPr="00AD39BF" w:rsidRDefault="00AD39BF" w:rsidP="00AD3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BF" w:rsidRPr="00AD39BF" w:rsidRDefault="00AD39BF" w:rsidP="00AD39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D39BF" w:rsidRPr="00AD39BF" w:rsidRDefault="00AD39BF" w:rsidP="00AD3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AD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учителя</w:t>
      </w:r>
      <w:r w:rsidRPr="00AD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9BF" w:rsidRPr="00AD39BF" w:rsidRDefault="00AD39BF" w:rsidP="00AD39B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BF" w:rsidRPr="00AD39BF" w:rsidRDefault="00AD39BF" w:rsidP="00AD39B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Писатели нашего детства: 100 имен. </w:t>
      </w:r>
      <w:proofErr w:type="spellStart"/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</w:t>
      </w:r>
      <w:proofErr w:type="spellEnd"/>
      <w:proofErr w:type="gramStart"/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</w:t>
      </w:r>
      <w:proofErr w:type="gramEnd"/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ч.1.— М.: Либерия, 1999.</w:t>
      </w:r>
    </w:p>
    <w:p w:rsidR="00AD39BF" w:rsidRPr="00AD39BF" w:rsidRDefault="00AD39BF" w:rsidP="00AD39B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писатели. </w:t>
      </w:r>
      <w:proofErr w:type="spellStart"/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</w:t>
      </w:r>
      <w:proofErr w:type="spellEnd"/>
      <w:proofErr w:type="gramStart"/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</w:t>
      </w:r>
      <w:proofErr w:type="gramEnd"/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2-х   ч. / Ред. - сост.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 Николаев. - М.: Просвещение, 1990.</w:t>
      </w:r>
    </w:p>
    <w:p w:rsidR="00AD39BF" w:rsidRPr="00AD39BF" w:rsidRDefault="00AD39BF" w:rsidP="00AD39B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писатели </w:t>
      </w: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</w:t>
      </w:r>
      <w:proofErr w:type="spellEnd"/>
      <w:proofErr w:type="gramStart"/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</w:t>
      </w:r>
      <w:proofErr w:type="gramEnd"/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Сост. и глав. ред.</w:t>
      </w: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 Николаев. — М.: Научное изд. «Большая Российская</w:t>
      </w:r>
    </w:p>
    <w:p w:rsidR="00AD39BF" w:rsidRPr="00AD39BF" w:rsidRDefault="00AD39BF" w:rsidP="00AD39B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Энциклопедия», «Рандеву АМ», 2000.</w:t>
      </w:r>
    </w:p>
    <w:p w:rsidR="00AD39BF" w:rsidRPr="00AD39BF" w:rsidRDefault="00AD39BF" w:rsidP="00AD3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Методика внеклассного чтения. – М.: Педагогика, 1980</w:t>
      </w:r>
    </w:p>
    <w:p w:rsidR="00AD39BF" w:rsidRPr="00AD39BF" w:rsidRDefault="00AD39BF" w:rsidP="00AD3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Самостоятельное чтение. – М.: Педагогика, 1980</w:t>
      </w:r>
    </w:p>
    <w:p w:rsidR="00AD39BF" w:rsidRPr="00AD39BF" w:rsidRDefault="00AD39BF" w:rsidP="00AD3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Занимательные литературные кроссворд-тесты. – Ярославль, «Академия развития», 2006</w:t>
      </w:r>
    </w:p>
    <w:p w:rsidR="00AD39BF" w:rsidRPr="00AD39BF" w:rsidRDefault="00AD39BF" w:rsidP="00AD3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AD39BF" w:rsidRPr="00AD39BF" w:rsidRDefault="00AD39BF" w:rsidP="00AD3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мероприятия в начальной школе. - Под. ред. Мартыновой Я.Ю., Волгоград: Учитель, 2007</w:t>
      </w:r>
    </w:p>
    <w:p w:rsidR="00AD39BF" w:rsidRPr="00AD39BF" w:rsidRDefault="00AD39BF" w:rsidP="00AD3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 -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ожидаемое чудо! Внеклассные мероприятия (спектакли, утренники, юморины, викторины). – Составитель: 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Москва: «ВАКО», 2006</w:t>
      </w:r>
    </w:p>
    <w:p w:rsidR="00AD39BF" w:rsidRPr="00AD39BF" w:rsidRDefault="00AD39BF" w:rsidP="00AD3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Собрание пестрых дел. – М.: 1994</w:t>
      </w:r>
    </w:p>
    <w:p w:rsidR="00AD39BF" w:rsidRPr="00AD39BF" w:rsidRDefault="00AD39BF" w:rsidP="00AD3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Яценко И. Ф. Поурочные разработки по внеклассному 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чтению.-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«ВАКО», 2006</w:t>
      </w:r>
    </w:p>
    <w:p w:rsidR="00AD39BF" w:rsidRPr="00AD39BF" w:rsidRDefault="00AD39BF" w:rsidP="00AD39B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9BF" w:rsidRPr="00AD39BF" w:rsidRDefault="00AD39BF" w:rsidP="00AD39B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учащихся.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в 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загадках:  книжка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-раскраска – М.: ООО «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Канц-Эксмо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Наталис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букваря: стихотворения и рассказы /Предисл. А. Усачева. – М.: ООО «Издательство Артель». -2004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Сапгир Г.В. Азбука в считалках и скороговорках. – М.: Планета детства. – 2001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звучат слова: развивающая раскраска. ОАО «Радуга». – Киров. -2003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 Е.И.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для игры и развития. – М.: Лист Нью: Вече: КАРО. 2002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Дитрих А.К. Почемучка: Детское справочное бюро: для совместного чтения родителей с детьми – М.: ООО «Издательство 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»: - 2002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Сухих И. Г. Литературные викторины для маленьких читателей. – М.: Айрис – Пресс: 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.» 2001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Цыбульник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Золотой карнавал сказок – М.: ООО «Издательство АСТ» Донецк: 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. 2001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ручеек: хрестоматия для учащихся 1-4 классов. /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Сост.Н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Смолякова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ЗАО «БАО – ПРЕСС». 2002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года: Стихи. /Сост. Т. Носенко. – М. ООО «АСТ-ПРЕСС КНИНГА» 2003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Песенка друзей: Хрестоматия для детей от 5 до 8 лет. /Сост. Е. 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ОЛМА – ПРЕСС </w:t>
      </w:r>
      <w:proofErr w:type="spell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Эклибрис</w:t>
      </w:r>
      <w:proofErr w:type="spell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Сказки, песни, загадки, стихотворения /С. Маршак. – М.: Детская </w:t>
      </w:r>
      <w:proofErr w:type="gramStart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,</w:t>
      </w:r>
      <w:proofErr w:type="gramEnd"/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1984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сказки. /Сост. В.П. Аникин. – М.: Просвещение, 1992</w:t>
      </w:r>
    </w:p>
    <w:p w:rsidR="00AD39BF" w:rsidRPr="00AD39BF" w:rsidRDefault="00AD39BF" w:rsidP="00AD3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 мир. Произведения русских писателей. / Сост. Е.А. Копытова. Ижевск. 1998               </w:t>
      </w:r>
    </w:p>
    <w:p w:rsidR="00AD39BF" w:rsidRPr="00AD39BF" w:rsidRDefault="00AD39BF" w:rsidP="00AD39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BF" w:rsidRPr="00AD39BF" w:rsidRDefault="00AD39BF" w:rsidP="00AD39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BF" w:rsidRPr="00AD39BF" w:rsidRDefault="00AD39BF" w:rsidP="00AD39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51" w:rsidRDefault="00514051"/>
    <w:sectPr w:rsidR="005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4F" w:rsidRDefault="00AD39BF" w:rsidP="00D25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74F" w:rsidRDefault="00AD39BF" w:rsidP="005943B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4F" w:rsidRDefault="00AD39BF" w:rsidP="00D25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F9174F" w:rsidRDefault="00AD39BF" w:rsidP="005943B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FA0240"/>
    <w:lvl w:ilvl="0">
      <w:numFmt w:val="bullet"/>
      <w:lvlText w:val="*"/>
      <w:lvlJc w:val="left"/>
    </w:lvl>
  </w:abstractNum>
  <w:abstractNum w:abstractNumId="1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E405377"/>
    <w:multiLevelType w:val="hybridMultilevel"/>
    <w:tmpl w:val="953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C00C7"/>
    <w:multiLevelType w:val="hybridMultilevel"/>
    <w:tmpl w:val="E8AEF5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D0"/>
    <w:rsid w:val="00514051"/>
    <w:rsid w:val="00AD39BF"/>
    <w:rsid w:val="00F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8350-1D5D-4B6E-9F7E-981C853F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D3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2371</Words>
  <Characters>13517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2023-09-04T06:00:00Z</dcterms:created>
  <dcterms:modified xsi:type="dcterms:W3CDTF">2023-09-04T06:01:00Z</dcterms:modified>
</cp:coreProperties>
</file>